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6D3" w:rsidRDefault="008E78BE">
      <w:pPr>
        <w:spacing w:line="360" w:lineRule="auto"/>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 xml:space="preserve">  轨道交通</w:t>
      </w:r>
      <w:r>
        <w:rPr>
          <w:rFonts w:ascii="方正小标宋_GBK" w:eastAsia="方正小标宋_GBK" w:hint="eastAsia"/>
          <w:sz w:val="44"/>
          <w:szCs w:val="32"/>
        </w:rPr>
        <w:t>24号线一期工程</w:t>
      </w:r>
      <w:proofErr w:type="gramStart"/>
      <w:r>
        <w:rPr>
          <w:rFonts w:ascii="方正小标宋_GBK" w:eastAsia="方正小标宋_GBK" w:hint="eastAsia"/>
          <w:sz w:val="44"/>
          <w:szCs w:val="32"/>
        </w:rPr>
        <w:t>甘泉路主变电所</w:t>
      </w:r>
      <w:proofErr w:type="gramEnd"/>
      <w:r>
        <w:rPr>
          <w:rFonts w:ascii="方正小标宋_GBK" w:eastAsia="方正小标宋_GBK" w:hint="eastAsia"/>
          <w:sz w:val="44"/>
          <w:szCs w:val="32"/>
        </w:rPr>
        <w:t>外线路建设工程控</w:t>
      </w:r>
      <w:proofErr w:type="gramStart"/>
      <w:r>
        <w:rPr>
          <w:rFonts w:ascii="方正小标宋_GBK" w:eastAsia="方正小标宋_GBK" w:hint="eastAsia"/>
          <w:sz w:val="44"/>
          <w:szCs w:val="32"/>
        </w:rPr>
        <w:t>规</w:t>
      </w:r>
      <w:proofErr w:type="gramEnd"/>
      <w:r>
        <w:rPr>
          <w:rFonts w:ascii="方正小标宋_GBK" w:eastAsia="方正小标宋_GBK" w:hint="eastAsia"/>
          <w:sz w:val="44"/>
          <w:szCs w:val="32"/>
        </w:rPr>
        <w:t>优化及入库</w:t>
      </w:r>
    </w:p>
    <w:p w:rsidR="00C116D3" w:rsidRDefault="00C116D3">
      <w:pPr>
        <w:ind w:left="3855" w:hangingChars="800" w:hanging="3855"/>
        <w:rPr>
          <w:rFonts w:ascii="宋体" w:hAnsi="宋体"/>
          <w:b/>
          <w:color w:val="000000"/>
          <w:sz w:val="48"/>
          <w:szCs w:val="48"/>
        </w:rPr>
      </w:pPr>
    </w:p>
    <w:p w:rsidR="00C116D3" w:rsidRDefault="00C116D3">
      <w:pPr>
        <w:rPr>
          <w:rFonts w:ascii="宋体" w:hAnsi="宋体"/>
          <w:color w:val="000000"/>
        </w:rPr>
      </w:pPr>
    </w:p>
    <w:p w:rsidR="00C116D3" w:rsidRDefault="00C116D3">
      <w:pPr>
        <w:pStyle w:val="a8"/>
        <w:rPr>
          <w:color w:val="000000"/>
        </w:rPr>
      </w:pPr>
    </w:p>
    <w:p w:rsidR="00C116D3" w:rsidRDefault="00C116D3">
      <w:pPr>
        <w:rPr>
          <w:color w:val="000000"/>
        </w:rPr>
      </w:pPr>
    </w:p>
    <w:p w:rsidR="00C116D3" w:rsidRDefault="00C116D3">
      <w:pPr>
        <w:pStyle w:val="a8"/>
        <w:rPr>
          <w:rFonts w:ascii="宋体" w:hAnsi="宋体"/>
          <w:color w:val="000000"/>
        </w:rPr>
      </w:pPr>
    </w:p>
    <w:p w:rsidR="00C116D3" w:rsidRDefault="008E78BE">
      <w:pPr>
        <w:ind w:left="9638" w:hangingChars="800" w:hanging="9638"/>
        <w:jc w:val="center"/>
        <w:rPr>
          <w:rFonts w:ascii="宋体" w:hAnsi="宋体"/>
          <w:b/>
          <w:color w:val="000000"/>
          <w:sz w:val="120"/>
          <w:szCs w:val="84"/>
        </w:rPr>
      </w:pPr>
      <w:r>
        <w:rPr>
          <w:rFonts w:ascii="宋体" w:hAnsi="宋体" w:hint="eastAsia"/>
          <w:b/>
          <w:color w:val="000000"/>
          <w:sz w:val="120"/>
          <w:szCs w:val="84"/>
        </w:rPr>
        <w:t>比 选 文 件</w:t>
      </w:r>
    </w:p>
    <w:p w:rsidR="00C116D3" w:rsidRDefault="00C116D3">
      <w:pPr>
        <w:ind w:left="2891" w:hangingChars="800" w:hanging="2891"/>
        <w:jc w:val="center"/>
        <w:rPr>
          <w:rFonts w:ascii="宋体" w:hAnsi="宋体"/>
          <w:b/>
          <w:color w:val="000000"/>
          <w:sz w:val="36"/>
          <w:szCs w:val="36"/>
        </w:rPr>
      </w:pPr>
    </w:p>
    <w:p w:rsidR="00C116D3" w:rsidRDefault="00C116D3">
      <w:pPr>
        <w:rPr>
          <w:rFonts w:ascii="宋体" w:hAnsi="宋体"/>
          <w:b/>
          <w:color w:val="000000"/>
          <w:sz w:val="36"/>
          <w:szCs w:val="36"/>
        </w:rPr>
      </w:pPr>
    </w:p>
    <w:p w:rsidR="00C116D3" w:rsidRDefault="00C116D3">
      <w:pPr>
        <w:rPr>
          <w:rFonts w:ascii="宋体" w:hAnsi="宋体"/>
          <w:b/>
          <w:color w:val="000000"/>
          <w:sz w:val="36"/>
          <w:szCs w:val="36"/>
        </w:rPr>
      </w:pPr>
    </w:p>
    <w:p w:rsidR="00C116D3" w:rsidRDefault="00C116D3">
      <w:pPr>
        <w:ind w:left="2891" w:hangingChars="800" w:hanging="2891"/>
        <w:jc w:val="center"/>
        <w:rPr>
          <w:rFonts w:ascii="宋体" w:hAnsi="宋体"/>
          <w:b/>
          <w:color w:val="000000"/>
          <w:sz w:val="36"/>
          <w:szCs w:val="36"/>
        </w:rPr>
      </w:pPr>
    </w:p>
    <w:p w:rsidR="00C116D3" w:rsidRDefault="00C116D3">
      <w:pPr>
        <w:rPr>
          <w:rFonts w:ascii="宋体" w:hAnsi="宋体"/>
          <w:color w:val="000000"/>
        </w:rPr>
      </w:pPr>
    </w:p>
    <w:p w:rsidR="00C116D3" w:rsidRDefault="00C116D3">
      <w:pPr>
        <w:pStyle w:val="a8"/>
        <w:rPr>
          <w:color w:val="000000"/>
        </w:rPr>
      </w:pPr>
    </w:p>
    <w:p w:rsidR="00C116D3" w:rsidRDefault="00C116D3">
      <w:pPr>
        <w:rPr>
          <w:color w:val="000000"/>
        </w:rPr>
      </w:pPr>
    </w:p>
    <w:p w:rsidR="00C116D3" w:rsidRDefault="00C116D3">
      <w:pPr>
        <w:rPr>
          <w:rFonts w:ascii="宋体" w:hAnsi="宋体"/>
          <w:color w:val="000000"/>
        </w:rPr>
      </w:pPr>
    </w:p>
    <w:p w:rsidR="00C116D3" w:rsidRDefault="00C116D3">
      <w:pPr>
        <w:ind w:left="2891" w:hangingChars="800" w:hanging="2891"/>
        <w:jc w:val="center"/>
        <w:rPr>
          <w:rFonts w:ascii="宋体" w:hAnsi="宋体"/>
          <w:b/>
          <w:color w:val="000000"/>
          <w:sz w:val="36"/>
          <w:szCs w:val="36"/>
        </w:rPr>
      </w:pPr>
    </w:p>
    <w:p w:rsidR="00C116D3" w:rsidRDefault="008E78BE">
      <w:pPr>
        <w:spacing w:afterLines="150" w:after="360" w:line="460" w:lineRule="exact"/>
        <w:ind w:firstLineChars="300" w:firstLine="904"/>
        <w:rPr>
          <w:rFonts w:ascii="宋体" w:hAnsi="宋体"/>
          <w:b/>
          <w:color w:val="000000"/>
          <w:sz w:val="30"/>
          <w:szCs w:val="30"/>
          <w:u w:val="single"/>
        </w:rPr>
      </w:pPr>
      <w:r>
        <w:rPr>
          <w:rFonts w:ascii="宋体" w:hAnsi="宋体" w:hint="eastAsia"/>
          <w:b/>
          <w:color w:val="000000"/>
          <w:sz w:val="30"/>
          <w:szCs w:val="30"/>
        </w:rPr>
        <w:t>比选人：</w:t>
      </w:r>
      <w:r>
        <w:rPr>
          <w:rFonts w:ascii="宋体" w:hAnsi="宋体" w:hint="eastAsia"/>
          <w:b/>
          <w:color w:val="000000"/>
          <w:sz w:val="30"/>
          <w:szCs w:val="30"/>
          <w:u w:val="single"/>
        </w:rPr>
        <w:t>重庆交通建设管理有限公司</w:t>
      </w:r>
      <w:r>
        <w:rPr>
          <w:rFonts w:ascii="宋体" w:hAnsi="宋体" w:cs="宋体" w:hint="eastAsia"/>
          <w:b/>
          <w:color w:val="000000"/>
          <w:w w:val="99"/>
          <w:kern w:val="0"/>
          <w:sz w:val="30"/>
          <w:szCs w:val="30"/>
          <w:u w:val="single"/>
        </w:rPr>
        <w:t xml:space="preserve">  （盖单位法人章）</w:t>
      </w:r>
    </w:p>
    <w:p w:rsidR="00C116D3" w:rsidRDefault="00C116D3">
      <w:pPr>
        <w:pStyle w:val="a8"/>
        <w:rPr>
          <w:rFonts w:ascii="宋体" w:hAnsi="宋体"/>
          <w:color w:val="000000"/>
          <w:sz w:val="30"/>
          <w:szCs w:val="30"/>
        </w:rPr>
      </w:pPr>
    </w:p>
    <w:p w:rsidR="00C116D3" w:rsidRDefault="00C116D3">
      <w:pPr>
        <w:rPr>
          <w:color w:val="000000"/>
        </w:rPr>
      </w:pPr>
    </w:p>
    <w:p w:rsidR="00C116D3" w:rsidRDefault="00C116D3">
      <w:pPr>
        <w:rPr>
          <w:rFonts w:ascii="宋体" w:hAnsi="宋体"/>
          <w:color w:val="000000"/>
          <w:sz w:val="30"/>
          <w:szCs w:val="30"/>
        </w:rPr>
      </w:pPr>
    </w:p>
    <w:p w:rsidR="00C116D3" w:rsidRDefault="008E78BE">
      <w:pPr>
        <w:spacing w:line="460" w:lineRule="exact"/>
        <w:ind w:left="2557" w:hangingChars="796" w:hanging="2557"/>
        <w:jc w:val="center"/>
        <w:rPr>
          <w:rFonts w:ascii="宋体" w:hAnsi="宋体"/>
          <w:b/>
          <w:color w:val="000000"/>
          <w:sz w:val="32"/>
          <w:szCs w:val="32"/>
        </w:rPr>
      </w:pPr>
      <w:r>
        <w:rPr>
          <w:rFonts w:ascii="宋体" w:hAnsi="宋体" w:hint="eastAsia"/>
          <w:b/>
          <w:color w:val="000000"/>
          <w:sz w:val="32"/>
          <w:szCs w:val="32"/>
        </w:rPr>
        <w:t>202</w:t>
      </w:r>
      <w:r>
        <w:rPr>
          <w:rFonts w:ascii="宋体" w:hAnsi="宋体"/>
          <w:b/>
          <w:color w:val="000000"/>
          <w:sz w:val="32"/>
          <w:szCs w:val="32"/>
        </w:rPr>
        <w:t>5</w:t>
      </w:r>
      <w:r>
        <w:rPr>
          <w:rFonts w:ascii="宋体" w:hAnsi="宋体" w:hint="eastAsia"/>
          <w:b/>
          <w:color w:val="000000"/>
          <w:sz w:val="32"/>
          <w:szCs w:val="32"/>
        </w:rPr>
        <w:t>年</w:t>
      </w:r>
      <w:r>
        <w:rPr>
          <w:rFonts w:ascii="宋体" w:hAnsi="宋体"/>
          <w:b/>
          <w:color w:val="000000"/>
          <w:sz w:val="32"/>
          <w:szCs w:val="32"/>
        </w:rPr>
        <w:t>10</w:t>
      </w:r>
      <w:r>
        <w:rPr>
          <w:rFonts w:ascii="宋体" w:hAnsi="宋体" w:hint="eastAsia"/>
          <w:b/>
          <w:color w:val="000000"/>
          <w:sz w:val="32"/>
          <w:szCs w:val="32"/>
        </w:rPr>
        <w:t>月</w:t>
      </w:r>
    </w:p>
    <w:p w:rsidR="00C116D3" w:rsidRDefault="008E78BE">
      <w:pPr>
        <w:widowControl/>
        <w:jc w:val="left"/>
        <w:rPr>
          <w:color w:val="000000"/>
          <w:sz w:val="26"/>
          <w:szCs w:val="26"/>
        </w:rPr>
      </w:pPr>
      <w:r>
        <w:rPr>
          <w:color w:val="000000"/>
          <w:sz w:val="26"/>
          <w:szCs w:val="26"/>
        </w:rPr>
        <w:br w:type="page"/>
      </w:r>
    </w:p>
    <w:p w:rsidR="00C116D3" w:rsidRDefault="00C116D3">
      <w:pPr>
        <w:rPr>
          <w:color w:val="000000"/>
        </w:rPr>
      </w:pPr>
    </w:p>
    <w:p w:rsidR="00C116D3" w:rsidRDefault="008E78BE">
      <w:pPr>
        <w:spacing w:line="360" w:lineRule="auto"/>
        <w:jc w:val="center"/>
        <w:rPr>
          <w:rFonts w:ascii="宋体" w:hAnsi="宋体"/>
          <w:b/>
          <w:bCs/>
          <w:color w:val="000000"/>
          <w:sz w:val="32"/>
          <w:szCs w:val="32"/>
        </w:rPr>
      </w:pPr>
      <w:r>
        <w:rPr>
          <w:rFonts w:ascii="宋体" w:hAnsi="宋体" w:cs="宋体" w:hint="eastAsia"/>
          <w:b/>
          <w:bCs/>
          <w:color w:val="000000"/>
          <w:sz w:val="32"/>
          <w:szCs w:val="32"/>
        </w:rPr>
        <w:t>目　录</w:t>
      </w:r>
    </w:p>
    <w:p w:rsidR="00C116D3" w:rsidRDefault="00C116D3">
      <w:pPr>
        <w:spacing w:line="360" w:lineRule="auto"/>
        <w:rPr>
          <w:rFonts w:ascii="宋体" w:hAnsi="宋体"/>
          <w:color w:val="000000"/>
        </w:rPr>
      </w:pPr>
      <w:bookmarkStart w:id="0" w:name="_Toc359850511"/>
    </w:p>
    <w:p w:rsidR="00C116D3" w:rsidRDefault="008E78BE">
      <w:pPr>
        <w:pStyle w:val="11"/>
        <w:tabs>
          <w:tab w:val="right" w:leader="dot" w:pos="8720"/>
        </w:tabs>
        <w:rPr>
          <w:rFonts w:ascii="Calibri" w:hAnsi="Calibri" w:cs="Arial"/>
          <w:b w:val="0"/>
          <w:bCs w:val="0"/>
          <w:caps w:val="0"/>
          <w:color w:val="000000"/>
          <w:sz w:val="21"/>
          <w:szCs w:val="22"/>
        </w:rPr>
      </w:pPr>
      <w:r>
        <w:rPr>
          <w:rFonts w:ascii="宋体" w:hAnsi="宋体"/>
          <w:b w:val="0"/>
          <w:bCs w:val="0"/>
          <w:color w:val="000000"/>
          <w:sz w:val="21"/>
          <w:szCs w:val="21"/>
        </w:rPr>
        <w:fldChar w:fldCharType="begin"/>
      </w:r>
      <w:r>
        <w:rPr>
          <w:rFonts w:ascii="宋体" w:hAnsi="宋体" w:hint="eastAsia"/>
          <w:b w:val="0"/>
          <w:bCs w:val="0"/>
          <w:color w:val="000000"/>
          <w:sz w:val="21"/>
          <w:szCs w:val="21"/>
        </w:rPr>
        <w:instrText xml:space="preserve">TOC \o "1-3" \h \u </w:instrText>
      </w:r>
      <w:r>
        <w:rPr>
          <w:rFonts w:ascii="宋体" w:hAnsi="宋体"/>
          <w:b w:val="0"/>
          <w:bCs w:val="0"/>
          <w:color w:val="000000"/>
          <w:sz w:val="21"/>
          <w:szCs w:val="21"/>
        </w:rPr>
        <w:fldChar w:fldCharType="separate"/>
      </w:r>
      <w:hyperlink w:anchor="_Toc162271841" w:history="1">
        <w:r>
          <w:rPr>
            <w:rFonts w:ascii="宋体" w:hAnsi="宋体" w:hint="eastAsia"/>
            <w:color w:val="000000"/>
          </w:rPr>
          <w:t>第一章  比选公告</w:t>
        </w:r>
        <w:r>
          <w:rPr>
            <w:color w:val="000000"/>
          </w:rPr>
          <w:tab/>
        </w:r>
      </w:hyperlink>
      <w:r>
        <w:rPr>
          <w:rFonts w:hint="eastAsia"/>
          <w:color w:val="000000"/>
        </w:rPr>
        <w:t>1</w:t>
      </w:r>
    </w:p>
    <w:p w:rsidR="00C116D3" w:rsidRDefault="004C5492">
      <w:pPr>
        <w:pStyle w:val="11"/>
        <w:tabs>
          <w:tab w:val="right" w:leader="dot" w:pos="8720"/>
        </w:tabs>
        <w:rPr>
          <w:rFonts w:ascii="Calibri" w:hAnsi="Calibri" w:cs="Arial"/>
          <w:b w:val="0"/>
          <w:bCs w:val="0"/>
          <w:caps w:val="0"/>
          <w:color w:val="000000"/>
          <w:sz w:val="21"/>
          <w:szCs w:val="22"/>
        </w:rPr>
      </w:pPr>
      <w:hyperlink w:anchor="_Toc162271842" w:history="1">
        <w:r w:rsidR="008E78BE">
          <w:rPr>
            <w:rFonts w:ascii="宋体" w:hAnsi="宋体" w:cs="宋体" w:hint="eastAsia"/>
            <w:color w:val="000000"/>
          </w:rPr>
          <w:t>第二章  比选申请人须知</w:t>
        </w:r>
        <w:r w:rsidR="008E78BE">
          <w:rPr>
            <w:color w:val="000000"/>
          </w:rPr>
          <w:tab/>
        </w:r>
      </w:hyperlink>
      <w:r w:rsidR="008E78BE">
        <w:rPr>
          <w:rFonts w:hint="eastAsia"/>
          <w:color w:val="000000"/>
        </w:rPr>
        <w:t>3</w:t>
      </w:r>
    </w:p>
    <w:p w:rsidR="00C116D3" w:rsidRDefault="004C5492">
      <w:pPr>
        <w:pStyle w:val="31"/>
        <w:tabs>
          <w:tab w:val="right" w:leader="dot" w:pos="8720"/>
        </w:tabs>
        <w:rPr>
          <w:rFonts w:ascii="Calibri" w:hAnsi="Calibri" w:cs="Arial"/>
          <w:i w:val="0"/>
          <w:iCs w:val="0"/>
          <w:color w:val="000000"/>
          <w:sz w:val="21"/>
          <w:szCs w:val="22"/>
        </w:rPr>
      </w:pPr>
      <w:hyperlink w:anchor="_Toc162271843" w:history="1">
        <w:r w:rsidR="008E78BE">
          <w:rPr>
            <w:rFonts w:ascii="宋体" w:hAnsi="宋体" w:cs="宋体" w:hint="eastAsia"/>
            <w:color w:val="000000"/>
          </w:rPr>
          <w:t>1．总则</w:t>
        </w:r>
        <w:r w:rsidR="008E78BE">
          <w:rPr>
            <w:color w:val="000000"/>
          </w:rPr>
          <w:tab/>
        </w:r>
      </w:hyperlink>
      <w:r w:rsidR="008E78BE">
        <w:rPr>
          <w:rFonts w:hint="eastAsia"/>
          <w:color w:val="000000"/>
        </w:rPr>
        <w:t>10</w:t>
      </w:r>
    </w:p>
    <w:p w:rsidR="00C116D3" w:rsidRDefault="004C5492">
      <w:pPr>
        <w:pStyle w:val="31"/>
        <w:tabs>
          <w:tab w:val="right" w:leader="dot" w:pos="8720"/>
        </w:tabs>
        <w:rPr>
          <w:rFonts w:ascii="Calibri" w:hAnsi="Calibri" w:cs="Arial"/>
          <w:i w:val="0"/>
          <w:iCs w:val="0"/>
          <w:color w:val="000000"/>
          <w:sz w:val="21"/>
          <w:szCs w:val="22"/>
        </w:rPr>
      </w:pPr>
      <w:hyperlink w:anchor="_Toc162271844" w:history="1">
        <w:r w:rsidR="008E78BE">
          <w:rPr>
            <w:rFonts w:ascii="宋体" w:hAnsi="宋体" w:cs="宋体" w:hint="eastAsia"/>
            <w:color w:val="000000"/>
          </w:rPr>
          <w:t>2．比选文件</w:t>
        </w:r>
        <w:r w:rsidR="008E78BE">
          <w:rPr>
            <w:color w:val="000000"/>
          </w:rPr>
          <w:tab/>
        </w:r>
      </w:hyperlink>
      <w:r w:rsidR="008E78BE">
        <w:rPr>
          <w:rFonts w:hint="eastAsia"/>
          <w:color w:val="000000"/>
        </w:rPr>
        <w:t>12</w:t>
      </w:r>
    </w:p>
    <w:p w:rsidR="00C116D3" w:rsidRDefault="004C5492">
      <w:pPr>
        <w:pStyle w:val="31"/>
        <w:tabs>
          <w:tab w:val="right" w:leader="dot" w:pos="8720"/>
        </w:tabs>
        <w:rPr>
          <w:color w:val="000000"/>
        </w:rPr>
      </w:pPr>
      <w:hyperlink w:anchor="_Toc162271844" w:history="1">
        <w:r w:rsidR="008E78BE">
          <w:rPr>
            <w:rFonts w:ascii="宋体" w:hAnsi="宋体" w:cs="宋体"/>
            <w:color w:val="000000"/>
          </w:rPr>
          <w:t>3</w:t>
        </w:r>
        <w:r w:rsidR="008E78BE">
          <w:rPr>
            <w:rFonts w:ascii="宋体" w:hAnsi="宋体" w:cs="宋体" w:hint="eastAsia"/>
            <w:color w:val="000000"/>
          </w:rPr>
          <w:t>．比选申请文件</w:t>
        </w:r>
        <w:r w:rsidR="008E78BE">
          <w:rPr>
            <w:color w:val="000000"/>
          </w:rPr>
          <w:tab/>
        </w:r>
        <w:r w:rsidR="008E78BE">
          <w:rPr>
            <w:rFonts w:hint="eastAsia"/>
            <w:color w:val="000000"/>
          </w:rPr>
          <w:t>1</w:t>
        </w:r>
      </w:hyperlink>
      <w:r w:rsidR="008E78BE">
        <w:rPr>
          <w:rFonts w:hint="eastAsia"/>
          <w:color w:val="000000"/>
        </w:rPr>
        <w:t>3</w:t>
      </w:r>
    </w:p>
    <w:p w:rsidR="00C116D3" w:rsidRDefault="004C5492">
      <w:pPr>
        <w:pStyle w:val="31"/>
        <w:tabs>
          <w:tab w:val="right" w:leader="dot" w:pos="8720"/>
        </w:tabs>
        <w:rPr>
          <w:rFonts w:ascii="Calibri" w:hAnsi="Calibri" w:cs="Arial"/>
          <w:i w:val="0"/>
          <w:iCs w:val="0"/>
          <w:color w:val="000000"/>
          <w:sz w:val="21"/>
          <w:szCs w:val="22"/>
        </w:rPr>
      </w:pPr>
      <w:hyperlink w:anchor="_Toc162271845" w:history="1">
        <w:r w:rsidR="008E78BE">
          <w:rPr>
            <w:rFonts w:ascii="宋体" w:hAnsi="宋体" w:cs="宋体" w:hint="eastAsia"/>
            <w:color w:val="000000"/>
          </w:rPr>
          <w:t>4．比选申请</w:t>
        </w:r>
        <w:r w:rsidR="008E78BE">
          <w:rPr>
            <w:color w:val="000000"/>
          </w:rPr>
          <w:tab/>
        </w:r>
      </w:hyperlink>
      <w:r w:rsidR="008E78BE">
        <w:rPr>
          <w:rFonts w:hint="eastAsia"/>
          <w:color w:val="000000"/>
        </w:rPr>
        <w:t>14</w:t>
      </w:r>
    </w:p>
    <w:p w:rsidR="00C116D3" w:rsidRDefault="004C5492">
      <w:pPr>
        <w:pStyle w:val="31"/>
        <w:tabs>
          <w:tab w:val="right" w:leader="dot" w:pos="8720"/>
        </w:tabs>
        <w:rPr>
          <w:rFonts w:ascii="Calibri" w:hAnsi="Calibri" w:cs="Arial"/>
          <w:i w:val="0"/>
          <w:iCs w:val="0"/>
          <w:color w:val="000000"/>
          <w:sz w:val="21"/>
          <w:szCs w:val="22"/>
        </w:rPr>
      </w:pPr>
      <w:hyperlink w:anchor="_Toc162271846" w:history="1">
        <w:r w:rsidR="008E78BE">
          <w:rPr>
            <w:rFonts w:ascii="宋体" w:hAnsi="宋体" w:cs="宋体" w:hint="eastAsia"/>
            <w:color w:val="000000"/>
          </w:rPr>
          <w:t>5．比选会</w:t>
        </w:r>
        <w:r w:rsidR="008E78BE">
          <w:rPr>
            <w:color w:val="000000"/>
          </w:rPr>
          <w:tab/>
        </w:r>
      </w:hyperlink>
      <w:r w:rsidR="008E78BE">
        <w:rPr>
          <w:rFonts w:hint="eastAsia"/>
          <w:color w:val="000000"/>
        </w:rPr>
        <w:t>15</w:t>
      </w:r>
    </w:p>
    <w:p w:rsidR="00C116D3" w:rsidRDefault="004C5492">
      <w:pPr>
        <w:pStyle w:val="31"/>
        <w:tabs>
          <w:tab w:val="right" w:leader="dot" w:pos="8720"/>
        </w:tabs>
        <w:rPr>
          <w:rFonts w:ascii="Calibri" w:hAnsi="Calibri" w:cs="Arial"/>
          <w:i w:val="0"/>
          <w:iCs w:val="0"/>
          <w:color w:val="000000"/>
          <w:sz w:val="21"/>
          <w:szCs w:val="22"/>
        </w:rPr>
      </w:pPr>
      <w:hyperlink w:anchor="_Toc162271847" w:history="1">
        <w:r w:rsidR="008E78BE">
          <w:rPr>
            <w:rFonts w:ascii="宋体" w:hAnsi="宋体" w:cs="宋体" w:hint="eastAsia"/>
            <w:color w:val="000000"/>
          </w:rPr>
          <w:t>6．评审</w:t>
        </w:r>
        <w:r w:rsidR="008E78BE">
          <w:rPr>
            <w:color w:val="000000"/>
          </w:rPr>
          <w:tab/>
        </w:r>
      </w:hyperlink>
      <w:r w:rsidR="008E78BE">
        <w:rPr>
          <w:rFonts w:hint="eastAsia"/>
          <w:color w:val="000000"/>
        </w:rPr>
        <w:t>15</w:t>
      </w:r>
    </w:p>
    <w:p w:rsidR="00C116D3" w:rsidRDefault="004C5492">
      <w:pPr>
        <w:pStyle w:val="31"/>
        <w:tabs>
          <w:tab w:val="right" w:leader="dot" w:pos="8720"/>
        </w:tabs>
        <w:rPr>
          <w:rFonts w:ascii="Calibri" w:hAnsi="Calibri" w:cs="Arial"/>
          <w:i w:val="0"/>
          <w:iCs w:val="0"/>
          <w:color w:val="000000"/>
          <w:sz w:val="21"/>
          <w:szCs w:val="22"/>
        </w:rPr>
      </w:pPr>
      <w:hyperlink w:anchor="_Toc162271848" w:history="1">
        <w:r w:rsidR="008E78BE">
          <w:rPr>
            <w:rFonts w:ascii="宋体" w:hAnsi="宋体" w:cs="宋体" w:hint="eastAsia"/>
            <w:color w:val="000000"/>
          </w:rPr>
          <w:t>7．合同授予</w:t>
        </w:r>
        <w:r w:rsidR="008E78BE">
          <w:rPr>
            <w:color w:val="000000"/>
          </w:rPr>
          <w:tab/>
        </w:r>
      </w:hyperlink>
      <w:r w:rsidR="008E78BE">
        <w:rPr>
          <w:rFonts w:hint="eastAsia"/>
          <w:color w:val="000000"/>
        </w:rPr>
        <w:t>15</w:t>
      </w:r>
    </w:p>
    <w:p w:rsidR="00C116D3" w:rsidRDefault="004C5492">
      <w:pPr>
        <w:pStyle w:val="31"/>
        <w:tabs>
          <w:tab w:val="right" w:leader="dot" w:pos="8720"/>
        </w:tabs>
        <w:rPr>
          <w:rFonts w:ascii="Calibri" w:hAnsi="Calibri" w:cs="Arial"/>
          <w:i w:val="0"/>
          <w:iCs w:val="0"/>
          <w:color w:val="000000"/>
          <w:sz w:val="21"/>
          <w:szCs w:val="22"/>
        </w:rPr>
      </w:pPr>
      <w:hyperlink w:anchor="_Toc162271849" w:history="1">
        <w:r w:rsidR="008E78BE">
          <w:rPr>
            <w:rFonts w:ascii="宋体" w:hAnsi="宋体" w:cs="宋体" w:hint="eastAsia"/>
            <w:color w:val="000000"/>
          </w:rPr>
          <w:t>8．重新比选和不再比选</w:t>
        </w:r>
        <w:r w:rsidR="008E78BE">
          <w:rPr>
            <w:color w:val="000000"/>
          </w:rPr>
          <w:tab/>
        </w:r>
      </w:hyperlink>
      <w:r w:rsidR="008E78BE">
        <w:rPr>
          <w:rFonts w:hint="eastAsia"/>
          <w:color w:val="000000"/>
        </w:rPr>
        <w:t>16</w:t>
      </w:r>
    </w:p>
    <w:p w:rsidR="00C116D3" w:rsidRDefault="004C5492">
      <w:pPr>
        <w:pStyle w:val="31"/>
        <w:tabs>
          <w:tab w:val="right" w:leader="dot" w:pos="8720"/>
        </w:tabs>
        <w:rPr>
          <w:rFonts w:ascii="Calibri" w:hAnsi="Calibri" w:cs="Arial"/>
          <w:i w:val="0"/>
          <w:iCs w:val="0"/>
          <w:color w:val="000000"/>
          <w:sz w:val="21"/>
          <w:szCs w:val="22"/>
        </w:rPr>
      </w:pPr>
      <w:hyperlink w:anchor="_Toc162271850" w:history="1">
        <w:r w:rsidR="008E78BE">
          <w:rPr>
            <w:rFonts w:ascii="宋体" w:hAnsi="宋体" w:cs="宋体" w:hint="eastAsia"/>
            <w:color w:val="000000"/>
          </w:rPr>
          <w:t>9．纪律和监督</w:t>
        </w:r>
        <w:r w:rsidR="008E78BE">
          <w:rPr>
            <w:color w:val="000000"/>
          </w:rPr>
          <w:tab/>
        </w:r>
      </w:hyperlink>
      <w:r w:rsidR="008E78BE">
        <w:rPr>
          <w:rFonts w:hint="eastAsia"/>
          <w:color w:val="000000"/>
        </w:rPr>
        <w:t>16</w:t>
      </w:r>
    </w:p>
    <w:p w:rsidR="00C116D3" w:rsidRDefault="004C5492">
      <w:pPr>
        <w:pStyle w:val="31"/>
        <w:tabs>
          <w:tab w:val="right" w:leader="dot" w:pos="8720"/>
        </w:tabs>
        <w:rPr>
          <w:rFonts w:ascii="Calibri" w:hAnsi="Calibri" w:cs="Arial"/>
          <w:i w:val="0"/>
          <w:iCs w:val="0"/>
          <w:color w:val="000000"/>
          <w:sz w:val="21"/>
          <w:szCs w:val="22"/>
        </w:rPr>
      </w:pPr>
      <w:hyperlink w:anchor="_Toc162271851" w:history="1">
        <w:r w:rsidR="008E78BE">
          <w:rPr>
            <w:rFonts w:ascii="宋体" w:hAnsi="宋体" w:cs="宋体" w:hint="eastAsia"/>
            <w:color w:val="000000"/>
          </w:rPr>
          <w:t>10．需要补充的其他内容</w:t>
        </w:r>
        <w:r w:rsidR="008E78BE">
          <w:rPr>
            <w:color w:val="000000"/>
          </w:rPr>
          <w:tab/>
        </w:r>
      </w:hyperlink>
      <w:r w:rsidR="008E78BE">
        <w:rPr>
          <w:rFonts w:hint="eastAsia"/>
          <w:color w:val="000000"/>
        </w:rPr>
        <w:t>17</w:t>
      </w:r>
    </w:p>
    <w:p w:rsidR="00C116D3" w:rsidRDefault="004C5492">
      <w:pPr>
        <w:pStyle w:val="11"/>
        <w:tabs>
          <w:tab w:val="right" w:leader="dot" w:pos="8720"/>
        </w:tabs>
        <w:rPr>
          <w:rFonts w:ascii="Calibri" w:hAnsi="Calibri" w:cs="Arial"/>
          <w:b w:val="0"/>
          <w:bCs w:val="0"/>
          <w:caps w:val="0"/>
          <w:color w:val="000000"/>
          <w:sz w:val="21"/>
          <w:szCs w:val="22"/>
        </w:rPr>
      </w:pPr>
      <w:hyperlink w:anchor="_Toc162271859" w:history="1">
        <w:r w:rsidR="008E78BE">
          <w:rPr>
            <w:rFonts w:ascii="宋体" w:hAnsi="宋体" w:hint="eastAsia"/>
            <w:color w:val="000000"/>
          </w:rPr>
          <w:t>第三章 评审办法</w:t>
        </w:r>
        <w:r w:rsidR="008E78BE">
          <w:rPr>
            <w:color w:val="000000"/>
          </w:rPr>
          <w:tab/>
          <w:t>2</w:t>
        </w:r>
      </w:hyperlink>
      <w:r w:rsidR="008E78BE">
        <w:rPr>
          <w:color w:val="000000"/>
        </w:rPr>
        <w:t>3</w:t>
      </w:r>
    </w:p>
    <w:p w:rsidR="00C116D3" w:rsidRDefault="004C5492">
      <w:pPr>
        <w:pStyle w:val="31"/>
        <w:tabs>
          <w:tab w:val="right" w:leader="dot" w:pos="8720"/>
        </w:tabs>
        <w:rPr>
          <w:rFonts w:ascii="Calibri" w:hAnsi="Calibri" w:cs="Arial"/>
          <w:i w:val="0"/>
          <w:iCs w:val="0"/>
          <w:color w:val="000000"/>
          <w:sz w:val="21"/>
          <w:szCs w:val="22"/>
        </w:rPr>
      </w:pPr>
      <w:hyperlink w:anchor="_Toc162271860" w:history="1">
        <w:r w:rsidR="008E78BE">
          <w:rPr>
            <w:rFonts w:ascii="宋体" w:hAnsi="宋体" w:hint="eastAsia"/>
            <w:color w:val="000000"/>
          </w:rPr>
          <w:t>评审办法前附表</w:t>
        </w:r>
        <w:r w:rsidR="008E78BE">
          <w:rPr>
            <w:color w:val="000000"/>
          </w:rPr>
          <w:tab/>
          <w:t>2</w:t>
        </w:r>
      </w:hyperlink>
      <w:r w:rsidR="008E78BE">
        <w:rPr>
          <w:color w:val="000000"/>
        </w:rPr>
        <w:t>3</w:t>
      </w:r>
    </w:p>
    <w:p w:rsidR="00C116D3" w:rsidRDefault="004C5492">
      <w:pPr>
        <w:pStyle w:val="31"/>
        <w:tabs>
          <w:tab w:val="right" w:leader="dot" w:pos="8720"/>
        </w:tabs>
        <w:rPr>
          <w:rFonts w:ascii="Calibri" w:hAnsi="Calibri" w:cs="Arial"/>
          <w:i w:val="0"/>
          <w:iCs w:val="0"/>
          <w:color w:val="000000"/>
          <w:sz w:val="21"/>
          <w:szCs w:val="22"/>
        </w:rPr>
      </w:pPr>
      <w:hyperlink w:anchor="_Toc162271861" w:history="1">
        <w:r w:rsidR="008E78BE">
          <w:rPr>
            <w:rFonts w:ascii="宋体" w:hAnsi="宋体" w:hint="eastAsia"/>
            <w:color w:val="000000"/>
          </w:rPr>
          <w:t>1．评审方法</w:t>
        </w:r>
        <w:r w:rsidR="008E78BE">
          <w:rPr>
            <w:color w:val="000000"/>
          </w:rPr>
          <w:tab/>
          <w:t>2</w:t>
        </w:r>
      </w:hyperlink>
      <w:r w:rsidR="008E78BE">
        <w:rPr>
          <w:color w:val="000000"/>
        </w:rPr>
        <w:t>7</w:t>
      </w:r>
    </w:p>
    <w:p w:rsidR="00C116D3" w:rsidRDefault="004C5492">
      <w:pPr>
        <w:pStyle w:val="31"/>
        <w:tabs>
          <w:tab w:val="right" w:leader="dot" w:pos="8720"/>
        </w:tabs>
        <w:rPr>
          <w:rFonts w:ascii="Calibri" w:hAnsi="Calibri" w:cs="Arial"/>
          <w:i w:val="0"/>
          <w:iCs w:val="0"/>
          <w:color w:val="000000"/>
          <w:sz w:val="21"/>
          <w:szCs w:val="22"/>
        </w:rPr>
      </w:pPr>
      <w:hyperlink w:anchor="_Toc162271862" w:history="1">
        <w:r w:rsidR="008E78BE">
          <w:rPr>
            <w:rFonts w:ascii="宋体" w:hAnsi="宋体" w:hint="eastAsia"/>
            <w:color w:val="000000"/>
          </w:rPr>
          <w:t>2．评审标准</w:t>
        </w:r>
        <w:r w:rsidR="008E78BE">
          <w:rPr>
            <w:color w:val="000000"/>
          </w:rPr>
          <w:tab/>
          <w:t>2</w:t>
        </w:r>
      </w:hyperlink>
      <w:r w:rsidR="008E78BE">
        <w:rPr>
          <w:color w:val="000000"/>
        </w:rPr>
        <w:t>7</w:t>
      </w:r>
    </w:p>
    <w:p w:rsidR="00C116D3" w:rsidRDefault="004C5492">
      <w:pPr>
        <w:pStyle w:val="31"/>
        <w:tabs>
          <w:tab w:val="right" w:leader="dot" w:pos="8720"/>
        </w:tabs>
        <w:rPr>
          <w:rFonts w:ascii="Calibri" w:hAnsi="Calibri" w:cs="Arial"/>
          <w:i w:val="0"/>
          <w:iCs w:val="0"/>
          <w:color w:val="000000"/>
          <w:sz w:val="21"/>
          <w:szCs w:val="22"/>
        </w:rPr>
      </w:pPr>
      <w:hyperlink w:anchor="_Toc162271863" w:history="1">
        <w:r w:rsidR="008E78BE">
          <w:rPr>
            <w:rFonts w:ascii="宋体" w:hAnsi="宋体" w:hint="eastAsia"/>
            <w:color w:val="000000"/>
          </w:rPr>
          <w:t>3．评审程序</w:t>
        </w:r>
        <w:r w:rsidR="008E78BE">
          <w:rPr>
            <w:color w:val="000000"/>
          </w:rPr>
          <w:tab/>
          <w:t>2</w:t>
        </w:r>
      </w:hyperlink>
      <w:r w:rsidR="008E78BE">
        <w:rPr>
          <w:color w:val="000000"/>
        </w:rPr>
        <w:t>7</w:t>
      </w:r>
    </w:p>
    <w:p w:rsidR="00C116D3" w:rsidRDefault="004C5492">
      <w:pPr>
        <w:pStyle w:val="23"/>
        <w:tabs>
          <w:tab w:val="right" w:leader="dot" w:pos="8720"/>
        </w:tabs>
        <w:rPr>
          <w:rFonts w:ascii="Calibri" w:hAnsi="Calibri" w:cs="Arial"/>
          <w:smallCaps w:val="0"/>
          <w:color w:val="000000"/>
          <w:sz w:val="21"/>
          <w:szCs w:val="22"/>
        </w:rPr>
      </w:pPr>
      <w:hyperlink w:anchor="_Toc162271864" w:history="1">
        <w:r w:rsidR="008E78BE">
          <w:rPr>
            <w:rFonts w:ascii="宋体" w:hAnsi="宋体" w:hint="eastAsia"/>
            <w:color w:val="000000"/>
          </w:rPr>
          <w:t>附件</w:t>
        </w:r>
        <w:r w:rsidR="008E78BE">
          <w:rPr>
            <w:rFonts w:ascii="宋体" w:hAnsi="宋体"/>
            <w:color w:val="000000"/>
          </w:rPr>
          <w:t>A：</w:t>
        </w:r>
        <w:r w:rsidR="008E78BE">
          <w:rPr>
            <w:rFonts w:ascii="宋体" w:hAnsi="宋体" w:hint="eastAsia"/>
            <w:color w:val="000000"/>
          </w:rPr>
          <w:t>经评审的最低投标价法否决竞选情况一览表</w:t>
        </w:r>
        <w:r w:rsidR="008E78BE">
          <w:rPr>
            <w:color w:val="000000"/>
          </w:rPr>
          <w:tab/>
          <w:t>2</w:t>
        </w:r>
      </w:hyperlink>
      <w:r w:rsidR="008E78BE">
        <w:rPr>
          <w:color w:val="000000"/>
        </w:rPr>
        <w:t>9</w:t>
      </w:r>
    </w:p>
    <w:p w:rsidR="00C116D3" w:rsidRDefault="004C5492">
      <w:pPr>
        <w:pStyle w:val="11"/>
        <w:tabs>
          <w:tab w:val="right" w:leader="dot" w:pos="8720"/>
        </w:tabs>
        <w:rPr>
          <w:rFonts w:ascii="Calibri" w:hAnsi="Calibri" w:cs="Arial"/>
          <w:b w:val="0"/>
          <w:bCs w:val="0"/>
          <w:caps w:val="0"/>
          <w:color w:val="000000"/>
          <w:sz w:val="21"/>
          <w:szCs w:val="22"/>
        </w:rPr>
      </w:pPr>
      <w:hyperlink w:anchor="_Toc162271866" w:history="1">
        <w:r w:rsidR="008E78BE">
          <w:rPr>
            <w:rFonts w:ascii="宋体" w:hAnsi="宋体" w:hint="eastAsia"/>
            <w:color w:val="000000"/>
          </w:rPr>
          <w:t>第四章  合同条款及格式</w:t>
        </w:r>
        <w:r w:rsidR="008E78BE">
          <w:rPr>
            <w:color w:val="000000"/>
          </w:rPr>
          <w:tab/>
          <w:t>3</w:t>
        </w:r>
      </w:hyperlink>
      <w:r w:rsidR="008E78BE">
        <w:rPr>
          <w:color w:val="000000"/>
        </w:rPr>
        <w:t>2</w:t>
      </w:r>
    </w:p>
    <w:p w:rsidR="00C116D3" w:rsidRDefault="004C5492">
      <w:pPr>
        <w:pStyle w:val="11"/>
        <w:tabs>
          <w:tab w:val="right" w:leader="dot" w:pos="8720"/>
        </w:tabs>
        <w:rPr>
          <w:rFonts w:ascii="Calibri" w:hAnsi="Calibri" w:cs="Arial"/>
          <w:b w:val="0"/>
          <w:bCs w:val="0"/>
          <w:caps w:val="0"/>
          <w:color w:val="000000"/>
          <w:sz w:val="21"/>
          <w:szCs w:val="22"/>
        </w:rPr>
      </w:pPr>
      <w:hyperlink w:anchor="_Toc162271868" w:history="1">
        <w:r w:rsidR="008E78BE">
          <w:rPr>
            <w:rFonts w:ascii="宋体" w:hAnsi="宋体" w:cs="宋体" w:hint="eastAsia"/>
            <w:color w:val="000000"/>
          </w:rPr>
          <w:t>第五章　比选申请文件格式</w:t>
        </w:r>
        <w:r w:rsidR="008E78BE">
          <w:rPr>
            <w:color w:val="000000"/>
          </w:rPr>
          <w:tab/>
          <w:t>4</w:t>
        </w:r>
      </w:hyperlink>
      <w:r w:rsidR="008E78BE">
        <w:rPr>
          <w:color w:val="000000"/>
        </w:rPr>
        <w:t>3</w:t>
      </w:r>
    </w:p>
    <w:p w:rsidR="00C116D3" w:rsidRDefault="008E78BE">
      <w:pPr>
        <w:pStyle w:val="20"/>
        <w:spacing w:line="360" w:lineRule="auto"/>
        <w:rPr>
          <w:rFonts w:ascii="宋体" w:eastAsia="宋体" w:hAnsi="宋体"/>
          <w:color w:val="000000"/>
        </w:rPr>
        <w:sectPr w:rsidR="00C116D3">
          <w:headerReference w:type="default" r:id="rId8"/>
          <w:footerReference w:type="default" r:id="rId9"/>
          <w:pgSz w:w="11906" w:h="16838"/>
          <w:pgMar w:top="1418" w:right="1588" w:bottom="1418" w:left="1588" w:header="851" w:footer="992" w:gutter="0"/>
          <w:pgNumType w:start="1"/>
          <w:cols w:space="720"/>
          <w:docGrid w:linePitch="312"/>
        </w:sectPr>
      </w:pPr>
      <w:r>
        <w:rPr>
          <w:rFonts w:ascii="宋体" w:eastAsia="宋体" w:hAnsi="宋体"/>
          <w:b w:val="0"/>
          <w:bCs w:val="0"/>
          <w:color w:val="000000"/>
          <w:sz w:val="21"/>
          <w:szCs w:val="21"/>
        </w:rPr>
        <w:fldChar w:fldCharType="end"/>
      </w:r>
      <w:r>
        <w:rPr>
          <w:rFonts w:ascii="宋体" w:eastAsia="宋体" w:hAnsi="宋体" w:hint="eastAsia"/>
          <w:b w:val="0"/>
          <w:bCs w:val="0"/>
          <w:color w:val="000000"/>
          <w:sz w:val="21"/>
          <w:szCs w:val="21"/>
        </w:rPr>
        <w:t xml:space="preserve"> </w:t>
      </w:r>
    </w:p>
    <w:p w:rsidR="00C116D3" w:rsidRDefault="008E78BE">
      <w:pPr>
        <w:pStyle w:val="1"/>
        <w:spacing w:before="0" w:after="0"/>
        <w:rPr>
          <w:rFonts w:ascii="宋体" w:hAnsi="宋体"/>
          <w:color w:val="000000"/>
          <w:sz w:val="32"/>
          <w:szCs w:val="32"/>
        </w:rPr>
      </w:pPr>
      <w:bookmarkStart w:id="1" w:name="_Toc162271841"/>
      <w:r>
        <w:rPr>
          <w:rFonts w:ascii="宋体" w:hAnsi="宋体" w:hint="eastAsia"/>
          <w:color w:val="000000"/>
          <w:sz w:val="32"/>
          <w:szCs w:val="32"/>
        </w:rPr>
        <w:lastRenderedPageBreak/>
        <w:t xml:space="preserve">第一章  </w:t>
      </w:r>
      <w:bookmarkEnd w:id="0"/>
      <w:r>
        <w:rPr>
          <w:rFonts w:ascii="宋体" w:hAnsi="宋体" w:hint="eastAsia"/>
          <w:sz w:val="32"/>
          <w:szCs w:val="32"/>
        </w:rPr>
        <w:t>比选公告</w:t>
      </w:r>
      <w:bookmarkEnd w:id="1"/>
    </w:p>
    <w:p w:rsidR="00C116D3" w:rsidRDefault="00C116D3">
      <w:pPr>
        <w:rPr>
          <w:b/>
          <w:color w:val="000000"/>
          <w:u w:val="single"/>
        </w:rPr>
      </w:pPr>
    </w:p>
    <w:p w:rsidR="00C116D3" w:rsidRDefault="008E78BE">
      <w:pPr>
        <w:spacing w:line="460" w:lineRule="exact"/>
        <w:rPr>
          <w:rFonts w:ascii="宋体" w:hAnsi="宋体" w:cs="宋体"/>
          <w:b/>
          <w:color w:val="000000"/>
        </w:rPr>
      </w:pPr>
      <w:r>
        <w:rPr>
          <w:rFonts w:ascii="宋体" w:hAnsi="宋体" w:cs="宋体" w:hint="eastAsia"/>
          <w:b/>
          <w:color w:val="000000"/>
        </w:rPr>
        <w:t>1. 比选条件</w:t>
      </w:r>
    </w:p>
    <w:p w:rsidR="00C116D3" w:rsidRDefault="008E78BE">
      <w:pPr>
        <w:spacing w:line="460" w:lineRule="exact"/>
        <w:ind w:firstLineChars="200" w:firstLine="420"/>
        <w:rPr>
          <w:rFonts w:ascii="宋体" w:hAnsi="宋体"/>
          <w:color w:val="000000"/>
          <w:kern w:val="0"/>
        </w:rPr>
      </w:pPr>
      <w:r>
        <w:rPr>
          <w:rFonts w:ascii="宋体" w:hAnsi="宋体" w:hint="eastAsia"/>
          <w:color w:val="000000"/>
          <w:kern w:val="0"/>
        </w:rPr>
        <w:t>本比选项目</w:t>
      </w:r>
      <w:bookmarkStart w:id="2" w:name="OLE_LINK7"/>
      <w:r>
        <w:rPr>
          <w:rFonts w:ascii="宋体" w:hAnsi="宋体" w:hint="eastAsia"/>
          <w:color w:val="000000"/>
          <w:kern w:val="0"/>
          <w:u w:val="single"/>
        </w:rPr>
        <w:t>轨道交通</w:t>
      </w:r>
      <w:r>
        <w:rPr>
          <w:rFonts w:ascii="宋体" w:hAnsi="宋体"/>
          <w:color w:val="000000"/>
          <w:kern w:val="0"/>
          <w:u w:val="single"/>
        </w:rPr>
        <w:t>24</w:t>
      </w:r>
      <w:r>
        <w:rPr>
          <w:rFonts w:ascii="宋体" w:hAnsi="宋体" w:hint="eastAsia"/>
          <w:color w:val="000000"/>
          <w:kern w:val="0"/>
          <w:u w:val="single"/>
        </w:rPr>
        <w:t>号线一期工程</w:t>
      </w:r>
      <w:proofErr w:type="gramStart"/>
      <w:r>
        <w:rPr>
          <w:rFonts w:ascii="宋体" w:hAnsi="宋体" w:hint="eastAsia"/>
          <w:color w:val="000000"/>
          <w:kern w:val="0"/>
          <w:u w:val="single"/>
        </w:rPr>
        <w:t>甘泉路主变电所</w:t>
      </w:r>
      <w:proofErr w:type="gramEnd"/>
      <w:r>
        <w:rPr>
          <w:rFonts w:ascii="宋体" w:hAnsi="宋体" w:hint="eastAsia"/>
          <w:color w:val="000000"/>
          <w:kern w:val="0"/>
          <w:u w:val="single"/>
        </w:rPr>
        <w:t>外线路建设工程控</w:t>
      </w:r>
      <w:proofErr w:type="gramStart"/>
      <w:r>
        <w:rPr>
          <w:rFonts w:ascii="宋体" w:hAnsi="宋体" w:hint="eastAsia"/>
          <w:color w:val="000000"/>
          <w:kern w:val="0"/>
          <w:u w:val="single"/>
        </w:rPr>
        <w:t>规</w:t>
      </w:r>
      <w:bookmarkEnd w:id="2"/>
      <w:proofErr w:type="gramEnd"/>
      <w:r>
        <w:rPr>
          <w:rFonts w:ascii="宋体" w:hAnsi="宋体" w:hint="eastAsia"/>
          <w:color w:val="000000"/>
          <w:kern w:val="0"/>
          <w:u w:val="single"/>
        </w:rPr>
        <w:t>优化及入库</w:t>
      </w:r>
      <w:r>
        <w:rPr>
          <w:rFonts w:ascii="宋体" w:hAnsi="宋体" w:hint="eastAsia"/>
          <w:color w:val="000000"/>
          <w:kern w:val="0"/>
        </w:rPr>
        <w:t>已被研究决定实施，比选人为</w:t>
      </w:r>
      <w:r>
        <w:rPr>
          <w:rFonts w:hint="eastAsia"/>
          <w:b/>
          <w:color w:val="000000"/>
          <w:u w:val="single"/>
        </w:rPr>
        <w:t>重庆交通建设管理有限公司</w:t>
      </w:r>
      <w:r>
        <w:rPr>
          <w:rFonts w:ascii="宋体" w:hAnsi="宋体" w:hint="eastAsia"/>
          <w:color w:val="000000"/>
          <w:kern w:val="0"/>
        </w:rPr>
        <w:t>，资金来源已落实，项目已具备比选条件，现进行竞争性比选。</w:t>
      </w:r>
    </w:p>
    <w:p w:rsidR="00C116D3" w:rsidRDefault="008E78BE">
      <w:pPr>
        <w:spacing w:line="460" w:lineRule="exact"/>
        <w:rPr>
          <w:rFonts w:ascii="宋体" w:hAnsi="宋体" w:cs="宋体"/>
          <w:b/>
          <w:color w:val="000000"/>
        </w:rPr>
      </w:pPr>
      <w:bookmarkStart w:id="3" w:name="_Toc359850513"/>
      <w:r>
        <w:rPr>
          <w:rFonts w:ascii="宋体" w:hAnsi="宋体" w:cs="宋体" w:hint="eastAsia"/>
          <w:b/>
          <w:color w:val="000000"/>
        </w:rPr>
        <w:t>2. 项目概况与</w:t>
      </w:r>
      <w:bookmarkEnd w:id="3"/>
      <w:r>
        <w:rPr>
          <w:rFonts w:ascii="宋体" w:hAnsi="宋体" w:cs="宋体" w:hint="eastAsia"/>
          <w:b/>
          <w:color w:val="000000"/>
        </w:rPr>
        <w:t>服务范围</w:t>
      </w:r>
    </w:p>
    <w:p w:rsidR="00C116D3" w:rsidRDefault="008E78BE">
      <w:pPr>
        <w:spacing w:line="460" w:lineRule="exact"/>
        <w:ind w:rightChars="-138" w:right="-290" w:firstLineChars="200" w:firstLine="420"/>
        <w:rPr>
          <w:rFonts w:ascii="宋体" w:hAnsi="宋体"/>
          <w:color w:val="000000"/>
          <w:kern w:val="0"/>
        </w:rPr>
      </w:pPr>
      <w:r>
        <w:rPr>
          <w:rFonts w:ascii="宋体" w:hAnsi="宋体" w:hint="eastAsia"/>
          <w:color w:val="000000"/>
          <w:kern w:val="0"/>
        </w:rPr>
        <w:t>2.1 项目地点：</w:t>
      </w:r>
      <w:r>
        <w:rPr>
          <w:rFonts w:cs="宋体" w:hint="eastAsia"/>
          <w:color w:val="000000"/>
        </w:rPr>
        <w:t>重庆市</w:t>
      </w:r>
    </w:p>
    <w:p w:rsidR="00C116D3" w:rsidRDefault="008E78BE">
      <w:pPr>
        <w:spacing w:line="360" w:lineRule="auto"/>
        <w:ind w:firstLine="420"/>
        <w:rPr>
          <w:rFonts w:ascii="宋体" w:hAnsi="宋体"/>
          <w:bCs/>
          <w:color w:val="000000"/>
        </w:rPr>
      </w:pPr>
      <w:r>
        <w:rPr>
          <w:rFonts w:ascii="宋体" w:hAnsi="宋体" w:hint="eastAsia"/>
          <w:bCs/>
          <w:color w:val="000000"/>
        </w:rPr>
        <w:t>2.2 项目规模及内容：</w:t>
      </w:r>
    </w:p>
    <w:p w:rsidR="00C116D3" w:rsidRDefault="008E78BE">
      <w:pPr>
        <w:spacing w:line="360" w:lineRule="auto"/>
        <w:ind w:firstLine="420"/>
        <w:rPr>
          <w:rFonts w:cs="宋体"/>
        </w:rPr>
      </w:pPr>
      <w:r>
        <w:rPr>
          <w:rFonts w:ascii="宋体" w:hAnsi="宋体" w:hint="eastAsia"/>
          <w:color w:val="000000"/>
          <w:kern w:val="0"/>
          <w:u w:val="single"/>
        </w:rPr>
        <w:t>轨道交通2</w:t>
      </w:r>
      <w:r>
        <w:rPr>
          <w:rFonts w:ascii="宋体" w:hAnsi="宋体"/>
          <w:color w:val="000000"/>
          <w:kern w:val="0"/>
          <w:u w:val="single"/>
        </w:rPr>
        <w:t>4</w:t>
      </w:r>
      <w:r>
        <w:rPr>
          <w:rFonts w:ascii="宋体" w:hAnsi="宋体" w:hint="eastAsia"/>
          <w:color w:val="000000"/>
          <w:kern w:val="0"/>
          <w:u w:val="single"/>
        </w:rPr>
        <w:t>号线</w:t>
      </w:r>
      <w:r>
        <w:rPr>
          <w:rFonts w:ascii="宋体" w:hAnsi="宋体"/>
          <w:color w:val="000000"/>
          <w:kern w:val="0"/>
          <w:u w:val="single"/>
        </w:rPr>
        <w:t>一期工程</w:t>
      </w:r>
      <w:proofErr w:type="gramStart"/>
      <w:r>
        <w:rPr>
          <w:rFonts w:ascii="宋体" w:hAnsi="宋体"/>
          <w:color w:val="000000"/>
          <w:kern w:val="0"/>
          <w:u w:val="single"/>
        </w:rPr>
        <w:t>甘泉路主变电所</w:t>
      </w:r>
      <w:proofErr w:type="gramEnd"/>
      <w:r>
        <w:rPr>
          <w:rFonts w:ascii="宋体" w:hAnsi="宋体"/>
          <w:color w:val="000000"/>
          <w:kern w:val="0"/>
          <w:u w:val="single"/>
        </w:rPr>
        <w:t>外线路</w:t>
      </w:r>
      <w:r>
        <w:rPr>
          <w:rFonts w:ascii="宋体" w:hAnsi="宋体" w:hint="eastAsia"/>
          <w:color w:val="000000"/>
          <w:kern w:val="0"/>
          <w:u w:val="single"/>
        </w:rPr>
        <w:t>建设工程</w:t>
      </w:r>
      <w:r>
        <w:rPr>
          <w:rFonts w:ascii="宋体" w:hAnsi="宋体"/>
          <w:color w:val="000000"/>
          <w:kern w:val="0"/>
          <w:u w:val="single"/>
        </w:rPr>
        <w:t>控</w:t>
      </w:r>
      <w:proofErr w:type="gramStart"/>
      <w:r>
        <w:rPr>
          <w:rFonts w:ascii="宋体" w:hAnsi="宋体"/>
          <w:color w:val="000000"/>
          <w:kern w:val="0"/>
          <w:u w:val="single"/>
        </w:rPr>
        <w:t>规</w:t>
      </w:r>
      <w:proofErr w:type="gramEnd"/>
      <w:r>
        <w:rPr>
          <w:rFonts w:ascii="宋体" w:hAnsi="宋体"/>
          <w:color w:val="000000"/>
          <w:kern w:val="0"/>
          <w:u w:val="single"/>
        </w:rPr>
        <w:t>优化及入库</w:t>
      </w:r>
      <w:r>
        <w:rPr>
          <w:rFonts w:cs="宋体" w:hint="eastAsia"/>
          <w:color w:val="000000"/>
        </w:rPr>
        <w:t>竞争性比选包含：</w:t>
      </w:r>
      <w:proofErr w:type="gramStart"/>
      <w:r>
        <w:rPr>
          <w:rFonts w:cs="宋体" w:hint="eastAsia"/>
          <w:color w:val="000000"/>
        </w:rPr>
        <w:t>甘泉路主所</w:t>
      </w:r>
      <w:proofErr w:type="gramEnd"/>
      <w:r>
        <w:rPr>
          <w:rFonts w:cs="宋体"/>
          <w:color w:val="000000"/>
        </w:rPr>
        <w:t>~</w:t>
      </w:r>
      <w:r>
        <w:rPr>
          <w:rFonts w:cs="宋体" w:hint="eastAsia"/>
          <w:color w:val="000000"/>
        </w:rPr>
        <w:t>光国变电站</w:t>
      </w:r>
      <w:r>
        <w:rPr>
          <w:rFonts w:cs="宋体"/>
          <w:color w:val="000000"/>
        </w:rPr>
        <w:t>110KV</w:t>
      </w:r>
      <w:r>
        <w:rPr>
          <w:rFonts w:cs="宋体" w:hint="eastAsia"/>
          <w:color w:val="000000"/>
        </w:rPr>
        <w:t>线路长度约</w:t>
      </w:r>
      <w:r>
        <w:rPr>
          <w:rFonts w:cs="宋体"/>
          <w:color w:val="000000"/>
        </w:rPr>
        <w:t>2.3km</w:t>
      </w:r>
      <w:r>
        <w:rPr>
          <w:rFonts w:cs="宋体" w:hint="eastAsia"/>
          <w:color w:val="000000"/>
        </w:rPr>
        <w:t>和</w:t>
      </w:r>
      <w:proofErr w:type="gramStart"/>
      <w:r>
        <w:rPr>
          <w:rFonts w:cs="宋体" w:hint="eastAsia"/>
          <w:color w:val="000000"/>
        </w:rPr>
        <w:t>甘泉路主所</w:t>
      </w:r>
      <w:proofErr w:type="gramEnd"/>
      <w:r>
        <w:rPr>
          <w:rFonts w:cs="宋体"/>
          <w:color w:val="000000"/>
        </w:rPr>
        <w:t>~</w:t>
      </w:r>
      <w:r>
        <w:rPr>
          <w:rFonts w:cs="宋体" w:hint="eastAsia"/>
          <w:color w:val="000000"/>
        </w:rPr>
        <w:t>莲池变电站</w:t>
      </w:r>
      <w:r>
        <w:rPr>
          <w:rFonts w:cs="宋体"/>
          <w:color w:val="000000"/>
        </w:rPr>
        <w:t>110KV</w:t>
      </w:r>
      <w:r>
        <w:rPr>
          <w:rFonts w:cs="宋体" w:hint="eastAsia"/>
          <w:color w:val="000000"/>
        </w:rPr>
        <w:t>线路长度约</w:t>
      </w:r>
      <w:r>
        <w:rPr>
          <w:rFonts w:cs="宋体"/>
          <w:color w:val="000000"/>
        </w:rPr>
        <w:t>3.8km</w:t>
      </w:r>
      <w:r>
        <w:rPr>
          <w:rFonts w:cs="宋体" w:hint="eastAsia"/>
          <w:color w:val="000000"/>
        </w:rPr>
        <w:t>（</w:t>
      </w:r>
      <w:proofErr w:type="gramStart"/>
      <w:r>
        <w:rPr>
          <w:rFonts w:cs="宋体" w:hint="eastAsia"/>
          <w:color w:val="000000"/>
        </w:rPr>
        <w:t>含共路径</w:t>
      </w:r>
      <w:proofErr w:type="gramEnd"/>
      <w:r>
        <w:rPr>
          <w:rFonts w:cs="宋体" w:hint="eastAsia"/>
          <w:color w:val="000000"/>
        </w:rPr>
        <w:t>段约</w:t>
      </w:r>
      <w:r>
        <w:rPr>
          <w:rFonts w:cs="宋体"/>
          <w:color w:val="000000"/>
        </w:rPr>
        <w:t>2.1km</w:t>
      </w:r>
      <w:r>
        <w:rPr>
          <w:rFonts w:cs="宋体" w:hint="eastAsia"/>
          <w:color w:val="000000"/>
        </w:rPr>
        <w:t>）建设工程范</w:t>
      </w:r>
      <w:r>
        <w:rPr>
          <w:rFonts w:cs="宋体" w:hint="eastAsia"/>
        </w:rPr>
        <w:t>围，</w:t>
      </w:r>
      <w:r>
        <w:t>将</w:t>
      </w:r>
      <w:r>
        <w:rPr>
          <w:rFonts w:hint="eastAsia"/>
        </w:rPr>
        <w:t>该项目通过规划实施合理性论证后，纳入国土空间规划进行管理</w:t>
      </w:r>
      <w:r>
        <w:rPr>
          <w:rFonts w:cs="宋体" w:hint="eastAsia"/>
        </w:rPr>
        <w:t>。</w:t>
      </w:r>
    </w:p>
    <w:p w:rsidR="00C116D3" w:rsidRDefault="008E78BE">
      <w:pPr>
        <w:spacing w:line="360" w:lineRule="auto"/>
        <w:ind w:firstLine="420"/>
        <w:rPr>
          <w:szCs w:val="21"/>
          <w:u w:val="single"/>
        </w:rPr>
      </w:pPr>
      <w:r>
        <w:rPr>
          <w:rFonts w:ascii="宋体" w:hAnsi="宋体" w:hint="eastAsia"/>
          <w:snapToGrid w:val="0"/>
          <w:kern w:val="0"/>
          <w:szCs w:val="21"/>
        </w:rPr>
        <w:t>本次</w:t>
      </w:r>
      <w:r>
        <w:rPr>
          <w:rFonts w:ascii="宋体" w:hAnsi="宋体"/>
          <w:snapToGrid w:val="0"/>
          <w:kern w:val="0"/>
          <w:szCs w:val="21"/>
        </w:rPr>
        <w:t>比选</w:t>
      </w:r>
      <w:r>
        <w:rPr>
          <w:rFonts w:ascii="宋体" w:hAnsi="宋体" w:hint="eastAsia"/>
          <w:snapToGrid w:val="0"/>
          <w:kern w:val="0"/>
          <w:szCs w:val="21"/>
        </w:rPr>
        <w:t>项目合同估算金额</w:t>
      </w:r>
      <w:r>
        <w:rPr>
          <w:rFonts w:hint="eastAsia"/>
          <w:szCs w:val="21"/>
          <w:u w:val="single"/>
        </w:rPr>
        <w:t>约</w:t>
      </w:r>
      <w:r>
        <w:rPr>
          <w:szCs w:val="21"/>
          <w:u w:val="single"/>
        </w:rPr>
        <w:t>16</w:t>
      </w:r>
      <w:r>
        <w:rPr>
          <w:rFonts w:hint="eastAsia"/>
          <w:szCs w:val="21"/>
          <w:u w:val="single"/>
        </w:rPr>
        <w:t>万元。</w:t>
      </w:r>
    </w:p>
    <w:p w:rsidR="00C116D3" w:rsidRDefault="008E78BE">
      <w:pPr>
        <w:spacing w:line="360" w:lineRule="auto"/>
        <w:ind w:firstLine="420"/>
        <w:rPr>
          <w:rFonts w:cs="宋体"/>
        </w:rPr>
      </w:pPr>
      <w:r>
        <w:rPr>
          <w:rFonts w:ascii="宋体" w:hAnsi="宋体" w:hint="eastAsia"/>
          <w:kern w:val="0"/>
        </w:rPr>
        <w:t>2.3 服务期要求：</w:t>
      </w:r>
      <w:r>
        <w:rPr>
          <w:rFonts w:cs="宋体" w:hint="eastAsia"/>
        </w:rPr>
        <w:t>自合同签订之日起至项目相关地块的详细规划</w:t>
      </w:r>
      <w:r>
        <w:rPr>
          <w:rFonts w:ascii="宋体" w:hAnsi="宋体" w:cs="宋体" w:hint="eastAsia"/>
        </w:rPr>
        <w:t>优化</w:t>
      </w:r>
      <w:r>
        <w:rPr>
          <w:rFonts w:cs="宋体" w:hint="eastAsia"/>
        </w:rPr>
        <w:t>成果入库为止</w:t>
      </w:r>
      <w:bookmarkStart w:id="4" w:name="OLE_LINK1"/>
      <w:bookmarkStart w:id="5" w:name="OLE_LINK2"/>
      <w:r>
        <w:rPr>
          <w:rFonts w:cs="宋体" w:hint="eastAsia"/>
        </w:rPr>
        <w:t>，合同签订之日起</w:t>
      </w:r>
      <w:r>
        <w:rPr>
          <w:rFonts w:cs="宋体"/>
        </w:rPr>
        <w:t>7</w:t>
      </w:r>
      <w:r>
        <w:rPr>
          <w:rFonts w:cs="宋体" w:hint="eastAsia"/>
        </w:rPr>
        <w:t>个工作日内开展规划调整公示工作，合同签订之日起</w:t>
      </w:r>
      <w:r>
        <w:rPr>
          <w:rFonts w:cs="宋体"/>
        </w:rPr>
        <w:t>20</w:t>
      </w:r>
      <w:r>
        <w:rPr>
          <w:rFonts w:cs="宋体" w:hint="eastAsia"/>
        </w:rPr>
        <w:t>个工作日内完成规划成果入库。</w:t>
      </w:r>
    </w:p>
    <w:bookmarkEnd w:id="4"/>
    <w:bookmarkEnd w:id="5"/>
    <w:p w:rsidR="00C116D3" w:rsidRDefault="008E78BE">
      <w:pPr>
        <w:spacing w:line="360" w:lineRule="auto"/>
        <w:ind w:firstLine="420"/>
        <w:rPr>
          <w:rFonts w:cs="宋体"/>
        </w:rPr>
      </w:pPr>
      <w:r>
        <w:rPr>
          <w:rFonts w:ascii="宋体" w:hAnsi="宋体" w:hint="eastAsia"/>
          <w:kern w:val="0"/>
        </w:rPr>
        <w:t>2.4 服务范围：</w:t>
      </w:r>
      <w:r>
        <w:rPr>
          <w:rFonts w:cs="宋体" w:hint="eastAsia"/>
        </w:rPr>
        <w:t>本项目主要内容是对</w:t>
      </w:r>
      <w:proofErr w:type="gramStart"/>
      <w:r>
        <w:rPr>
          <w:rFonts w:cs="宋体"/>
        </w:rPr>
        <w:t>甘泉路主所</w:t>
      </w:r>
      <w:proofErr w:type="gramEnd"/>
      <w:r>
        <w:rPr>
          <w:rFonts w:cs="宋体"/>
        </w:rPr>
        <w:t>~</w:t>
      </w:r>
      <w:r>
        <w:rPr>
          <w:rFonts w:cs="宋体"/>
        </w:rPr>
        <w:t>光国变电站</w:t>
      </w:r>
      <w:r>
        <w:rPr>
          <w:rFonts w:cs="宋体"/>
        </w:rPr>
        <w:t>110KV</w:t>
      </w:r>
      <w:r>
        <w:rPr>
          <w:rFonts w:cs="宋体"/>
        </w:rPr>
        <w:t>线路长度约</w:t>
      </w:r>
      <w:r>
        <w:rPr>
          <w:rFonts w:cs="宋体"/>
        </w:rPr>
        <w:t>2.3km</w:t>
      </w:r>
      <w:r>
        <w:rPr>
          <w:rFonts w:cs="宋体" w:hint="eastAsia"/>
        </w:rPr>
        <w:t>和</w:t>
      </w:r>
      <w:proofErr w:type="gramStart"/>
      <w:r>
        <w:rPr>
          <w:rFonts w:cs="宋体"/>
        </w:rPr>
        <w:t>甘泉路主所</w:t>
      </w:r>
      <w:proofErr w:type="gramEnd"/>
      <w:r>
        <w:rPr>
          <w:rFonts w:cs="宋体"/>
        </w:rPr>
        <w:t>~</w:t>
      </w:r>
      <w:r>
        <w:rPr>
          <w:rFonts w:cs="宋体"/>
        </w:rPr>
        <w:t>莲池变电站</w:t>
      </w:r>
      <w:r>
        <w:rPr>
          <w:rFonts w:cs="宋体"/>
        </w:rPr>
        <w:t>110KV</w:t>
      </w:r>
      <w:r>
        <w:rPr>
          <w:rFonts w:cs="宋体"/>
        </w:rPr>
        <w:t>线路长度约</w:t>
      </w:r>
      <w:r>
        <w:rPr>
          <w:rFonts w:cs="宋体"/>
        </w:rPr>
        <w:t>3.8km</w:t>
      </w:r>
      <w:r>
        <w:rPr>
          <w:rFonts w:cs="宋体" w:hint="eastAsia"/>
        </w:rPr>
        <w:t>（</w:t>
      </w:r>
      <w:proofErr w:type="gramStart"/>
      <w:r>
        <w:rPr>
          <w:rFonts w:cs="宋体" w:hint="eastAsia"/>
        </w:rPr>
        <w:t>含</w:t>
      </w:r>
      <w:r>
        <w:rPr>
          <w:rFonts w:cs="宋体"/>
        </w:rPr>
        <w:t>共路径</w:t>
      </w:r>
      <w:proofErr w:type="gramEnd"/>
      <w:r>
        <w:rPr>
          <w:rFonts w:cs="宋体"/>
        </w:rPr>
        <w:t>段约</w:t>
      </w:r>
      <w:r>
        <w:rPr>
          <w:rFonts w:cs="宋体"/>
        </w:rPr>
        <w:t>2.1km</w:t>
      </w:r>
      <w:r>
        <w:rPr>
          <w:rFonts w:cs="宋体" w:hint="eastAsia"/>
        </w:rPr>
        <w:t>）建设工程范围，</w:t>
      </w:r>
      <w:r>
        <w:rPr>
          <w:rFonts w:hint="eastAsia"/>
        </w:rPr>
        <w:t>需自行进行现场踏勘，自行核实周边地块规划实施情况，论证电力线路规划可行性、实施合理性，完成符合规划主管部门要求的论证成果、规划编制成果，通过专家或部门会晤评审会后，将拟实施电力</w:t>
      </w:r>
      <w:r>
        <w:rPr>
          <w:rFonts w:cs="宋体" w:hint="eastAsia"/>
        </w:rPr>
        <w:t>线路纳入国土空间规划一张图进行管理，以支撑后续规划手续办理工作。</w:t>
      </w:r>
    </w:p>
    <w:p w:rsidR="00C116D3" w:rsidRDefault="008E78BE">
      <w:pPr>
        <w:spacing w:line="460" w:lineRule="exact"/>
        <w:rPr>
          <w:rFonts w:ascii="宋体" w:hAnsi="宋体" w:cs="宋体"/>
          <w:b/>
        </w:rPr>
      </w:pPr>
      <w:bookmarkStart w:id="6" w:name="_Toc359850514"/>
      <w:r>
        <w:rPr>
          <w:rFonts w:ascii="宋体" w:hAnsi="宋体" w:cs="宋体" w:hint="eastAsia"/>
          <w:b/>
        </w:rPr>
        <w:t>3. 比选申请人资格要求</w:t>
      </w:r>
      <w:bookmarkEnd w:id="6"/>
    </w:p>
    <w:p w:rsidR="00C116D3" w:rsidRDefault="008E78BE">
      <w:pPr>
        <w:spacing w:line="460" w:lineRule="exact"/>
        <w:ind w:firstLineChars="200" w:firstLine="420"/>
        <w:rPr>
          <w:rFonts w:ascii="宋体" w:hAnsi="宋体"/>
        </w:rPr>
      </w:pPr>
      <w:bookmarkStart w:id="7" w:name="_Toc370197595"/>
      <w:r>
        <w:rPr>
          <w:rFonts w:ascii="宋体" w:hAnsi="宋体" w:hint="eastAsia"/>
          <w:kern w:val="0"/>
        </w:rPr>
        <w:t>3.1</w:t>
      </w:r>
      <w:r>
        <w:rPr>
          <w:rFonts w:ascii="宋体" w:hAnsi="宋体" w:hint="eastAsia"/>
        </w:rPr>
        <w:t>本次比选实行资格后审，比选申请人应满足下列资格要求：</w:t>
      </w:r>
    </w:p>
    <w:p w:rsidR="00C116D3" w:rsidRDefault="008E78BE">
      <w:pPr>
        <w:spacing w:line="460" w:lineRule="exact"/>
        <w:ind w:firstLineChars="200" w:firstLine="420"/>
        <w:rPr>
          <w:rFonts w:ascii="宋体" w:hAnsi="宋体"/>
        </w:rPr>
      </w:pPr>
      <w:r>
        <w:rPr>
          <w:rFonts w:ascii="宋体" w:hAnsi="宋体" w:hint="eastAsia"/>
        </w:rPr>
        <w:t>3.1.1本次比选要求比选申请人具备的资质条件：</w:t>
      </w:r>
      <w:r>
        <w:rPr>
          <w:rFonts w:cs="宋体" w:hint="eastAsia"/>
        </w:rPr>
        <w:t>比选申请人须具有独立的法人资格，且具有有效的营业执照（或有效的事业单位法人证书）；具有城乡规划编制乙级及以上资质，资质证书在有效期内</w:t>
      </w:r>
      <w:r>
        <w:rPr>
          <w:rFonts w:ascii="宋体" w:hAnsi="宋体" w:hint="eastAsia"/>
        </w:rPr>
        <w:t>。</w:t>
      </w:r>
    </w:p>
    <w:p w:rsidR="00C116D3" w:rsidRDefault="008E78BE">
      <w:pPr>
        <w:spacing w:line="460" w:lineRule="exact"/>
        <w:ind w:firstLineChars="200" w:firstLine="420"/>
        <w:rPr>
          <w:rFonts w:ascii="宋体" w:hAnsi="宋体"/>
        </w:rPr>
      </w:pPr>
      <w:r>
        <w:rPr>
          <w:rFonts w:ascii="宋体" w:hAnsi="宋体" w:hint="eastAsia"/>
        </w:rPr>
        <w:t>3.1.2 本次比选要求比选申请人具备的业绩条件：自20</w:t>
      </w:r>
      <w:r>
        <w:rPr>
          <w:rFonts w:ascii="宋体" w:hAnsi="宋体"/>
        </w:rPr>
        <w:t>2</w:t>
      </w:r>
      <w:r>
        <w:rPr>
          <w:rFonts w:ascii="宋体" w:hAnsi="宋体" w:hint="eastAsia"/>
        </w:rPr>
        <w:t>4年</w:t>
      </w:r>
      <w:r>
        <w:rPr>
          <w:rFonts w:ascii="宋体" w:hAnsi="宋体"/>
        </w:rPr>
        <w:t>1</w:t>
      </w:r>
      <w:r>
        <w:rPr>
          <w:rFonts w:ascii="宋体" w:hAnsi="宋体" w:hint="eastAsia"/>
        </w:rPr>
        <w:t>月1日以来至少承接过下列任1项工作：</w:t>
      </w:r>
    </w:p>
    <w:p w:rsidR="00C116D3" w:rsidRDefault="008E78BE">
      <w:pPr>
        <w:spacing w:line="460" w:lineRule="exact"/>
        <w:ind w:firstLineChars="200" w:firstLine="420"/>
        <w:rPr>
          <w:rFonts w:cs="宋体"/>
        </w:rPr>
      </w:pPr>
      <w:r>
        <w:rPr>
          <w:rFonts w:cs="宋体" w:hint="eastAsia"/>
        </w:rPr>
        <w:t>①交通设施类（包括轨道站场、公交站场、铁路、港口、道路）用地规划研究类项目的编制工作。</w:t>
      </w:r>
    </w:p>
    <w:p w:rsidR="00C116D3" w:rsidRDefault="008E78BE">
      <w:pPr>
        <w:spacing w:line="460" w:lineRule="exact"/>
        <w:ind w:firstLineChars="200" w:firstLine="420"/>
        <w:rPr>
          <w:rFonts w:ascii="宋体" w:hAnsi="宋体"/>
          <w:color w:val="000000"/>
          <w:kern w:val="0"/>
        </w:rPr>
      </w:pPr>
      <w:r>
        <w:rPr>
          <w:rFonts w:cs="宋体" w:hint="eastAsia"/>
          <w:color w:val="000000"/>
        </w:rPr>
        <w:t>②交通设施类（包括轨道站场、公交站场、铁路、港口、道路）控制性详细规划</w:t>
      </w:r>
      <w:r>
        <w:rPr>
          <w:rFonts w:ascii="宋体" w:hAnsi="宋体" w:cs="宋体" w:hint="eastAsia"/>
          <w:color w:val="000000"/>
        </w:rPr>
        <w:t>优化</w:t>
      </w:r>
      <w:r>
        <w:rPr>
          <w:rFonts w:cs="宋体" w:hint="eastAsia"/>
          <w:color w:val="000000"/>
        </w:rPr>
        <w:t>（维护）类项目的编制工作。</w:t>
      </w:r>
    </w:p>
    <w:p w:rsidR="00C116D3" w:rsidRDefault="008E78BE">
      <w:pPr>
        <w:spacing w:line="360" w:lineRule="auto"/>
        <w:ind w:firstLine="420"/>
        <w:rPr>
          <w:rFonts w:cs="宋体"/>
          <w:color w:val="000000"/>
        </w:rPr>
      </w:pPr>
      <w:r>
        <w:rPr>
          <w:rFonts w:ascii="宋体" w:hAnsi="宋体" w:hint="eastAsia"/>
          <w:color w:val="000000"/>
          <w:kern w:val="0"/>
        </w:rPr>
        <w:t>3.1.3</w:t>
      </w:r>
      <w:r>
        <w:rPr>
          <w:rFonts w:ascii="宋体" w:hAnsi="宋体" w:hint="eastAsia"/>
          <w:color w:val="000000"/>
        </w:rPr>
        <w:t>本次比选项目负责人要求：</w:t>
      </w:r>
      <w:r>
        <w:rPr>
          <w:rFonts w:cs="宋体" w:hint="eastAsia"/>
          <w:color w:val="000000"/>
        </w:rPr>
        <w:t>①具有城市规划或城市规划（交通）专业的高级工程师职称资格。</w:t>
      </w:r>
      <w:r>
        <w:rPr>
          <w:rFonts w:cs="宋体"/>
          <w:color w:val="000000"/>
        </w:rPr>
        <w:t xml:space="preserve"> </w:t>
      </w:r>
    </w:p>
    <w:p w:rsidR="00C116D3" w:rsidRDefault="008E78BE">
      <w:pPr>
        <w:spacing w:line="360" w:lineRule="auto"/>
        <w:ind w:firstLine="420"/>
        <w:rPr>
          <w:rFonts w:ascii="宋体" w:hAnsi="宋体"/>
          <w:color w:val="000000"/>
          <w:kern w:val="0"/>
        </w:rPr>
      </w:pPr>
      <w:r>
        <w:rPr>
          <w:rFonts w:cs="宋体" w:hint="eastAsia"/>
          <w:color w:val="000000"/>
        </w:rPr>
        <w:t>②具备注册城乡规划师证书。</w:t>
      </w:r>
    </w:p>
    <w:p w:rsidR="00C116D3" w:rsidRDefault="008E78BE">
      <w:pPr>
        <w:spacing w:line="460" w:lineRule="exact"/>
        <w:ind w:firstLineChars="200" w:firstLine="420"/>
        <w:rPr>
          <w:rFonts w:ascii="宋体" w:hAnsi="宋体"/>
          <w:color w:val="000000"/>
        </w:rPr>
      </w:pPr>
      <w:r>
        <w:rPr>
          <w:rFonts w:ascii="宋体" w:hAnsi="宋体" w:hint="eastAsia"/>
          <w:color w:val="000000"/>
          <w:kern w:val="0"/>
        </w:rPr>
        <w:lastRenderedPageBreak/>
        <w:t>3.2</w:t>
      </w:r>
      <w:r>
        <w:rPr>
          <w:rFonts w:ascii="宋体" w:hAnsi="宋体" w:hint="eastAsia"/>
          <w:snapToGrid w:val="0"/>
          <w:color w:val="000000"/>
          <w:kern w:val="0"/>
        </w:rPr>
        <w:t>本项目不接受联合体竞选。</w:t>
      </w:r>
    </w:p>
    <w:p w:rsidR="00C116D3" w:rsidRDefault="008E78BE">
      <w:pPr>
        <w:spacing w:line="460" w:lineRule="exact"/>
        <w:rPr>
          <w:rFonts w:ascii="宋体" w:hAnsi="宋体" w:cs="宋体"/>
          <w:b/>
          <w:color w:val="000000"/>
        </w:rPr>
      </w:pPr>
      <w:r>
        <w:rPr>
          <w:rFonts w:ascii="宋体" w:hAnsi="宋体" w:cs="宋体" w:hint="eastAsia"/>
          <w:b/>
          <w:color w:val="000000"/>
        </w:rPr>
        <w:t>4. 比选文件的获取</w:t>
      </w:r>
      <w:bookmarkEnd w:id="7"/>
    </w:p>
    <w:p w:rsidR="00C116D3" w:rsidRDefault="008E78BE">
      <w:pPr>
        <w:widowControl/>
        <w:spacing w:line="460" w:lineRule="exact"/>
        <w:ind w:firstLineChars="200" w:firstLine="420"/>
        <w:jc w:val="left"/>
        <w:rPr>
          <w:rFonts w:ascii="宋体" w:hAnsi="宋体"/>
          <w:snapToGrid w:val="0"/>
          <w:kern w:val="0"/>
        </w:rPr>
      </w:pPr>
      <w:bookmarkStart w:id="8" w:name="_Toc370197596"/>
      <w:r>
        <w:rPr>
          <w:rFonts w:ascii="宋体" w:hAnsi="宋体" w:hint="eastAsia"/>
          <w:snapToGrid w:val="0"/>
          <w:kern w:val="0"/>
        </w:rPr>
        <w:t>比选申请人在https://www.cqrailway.com/channels/465.html下载比选文件。答疑等</w:t>
      </w:r>
      <w:r>
        <w:rPr>
          <w:rFonts w:ascii="宋体" w:hAnsi="宋体"/>
          <w:snapToGrid w:val="0"/>
          <w:kern w:val="0"/>
        </w:rPr>
        <w:t>比选</w:t>
      </w:r>
      <w:r>
        <w:rPr>
          <w:rFonts w:ascii="宋体" w:hAnsi="宋体" w:hint="eastAsia"/>
          <w:snapToGrid w:val="0"/>
          <w:kern w:val="0"/>
        </w:rPr>
        <w:t>有关资料及相关事宜均在此发布。不管</w:t>
      </w:r>
      <w:r>
        <w:rPr>
          <w:rFonts w:ascii="宋体" w:hAnsi="宋体"/>
          <w:snapToGrid w:val="0"/>
          <w:kern w:val="0"/>
        </w:rPr>
        <w:t>获取</w:t>
      </w:r>
      <w:r>
        <w:rPr>
          <w:rFonts w:ascii="宋体" w:hAnsi="宋体" w:hint="eastAsia"/>
          <w:snapToGrid w:val="0"/>
          <w:kern w:val="0"/>
        </w:rPr>
        <w:t>与否都视为比选申请人全部知晓有关比选过程和事宜。</w:t>
      </w:r>
    </w:p>
    <w:p w:rsidR="00C116D3" w:rsidRDefault="008E78BE">
      <w:pPr>
        <w:spacing w:line="460" w:lineRule="exact"/>
        <w:rPr>
          <w:rFonts w:ascii="宋体" w:hAnsi="宋体" w:cs="宋体"/>
          <w:b/>
          <w:color w:val="000000"/>
        </w:rPr>
      </w:pPr>
      <w:r>
        <w:rPr>
          <w:rFonts w:ascii="宋体" w:hAnsi="宋体" w:cs="宋体" w:hint="eastAsia"/>
          <w:b/>
          <w:color w:val="000000"/>
        </w:rPr>
        <w:t xml:space="preserve">5. </w:t>
      </w:r>
      <w:bookmarkEnd w:id="8"/>
      <w:r>
        <w:rPr>
          <w:rFonts w:ascii="宋体" w:hAnsi="宋体" w:cs="宋体" w:hint="eastAsia"/>
          <w:b/>
          <w:color w:val="000000"/>
        </w:rPr>
        <w:t>比选申请文件的递交</w:t>
      </w:r>
    </w:p>
    <w:p w:rsidR="00C116D3" w:rsidRDefault="008E78BE">
      <w:pPr>
        <w:spacing w:line="460" w:lineRule="exact"/>
        <w:ind w:firstLineChars="200" w:firstLine="420"/>
        <w:rPr>
          <w:rFonts w:ascii="宋体" w:hAnsi="宋体"/>
          <w:u w:val="single"/>
        </w:rPr>
      </w:pPr>
      <w:r>
        <w:rPr>
          <w:rFonts w:ascii="宋体" w:hAnsi="宋体" w:hint="eastAsia"/>
          <w:color w:val="000000"/>
        </w:rPr>
        <w:t>5.1比选申请文件递交时间为202</w:t>
      </w:r>
      <w:r>
        <w:rPr>
          <w:rFonts w:ascii="宋体" w:hAnsi="宋体"/>
          <w:color w:val="000000"/>
        </w:rPr>
        <w:t>5</w:t>
      </w:r>
      <w:r>
        <w:rPr>
          <w:rFonts w:ascii="宋体" w:hAnsi="宋体" w:hint="eastAsia"/>
          <w:color w:val="000000"/>
        </w:rPr>
        <w:t>年</w:t>
      </w:r>
      <w:r>
        <w:rPr>
          <w:rFonts w:ascii="宋体" w:hAnsi="宋体"/>
          <w:highlight w:val="yellow"/>
        </w:rPr>
        <w:t>10</w:t>
      </w:r>
      <w:r>
        <w:rPr>
          <w:rFonts w:ascii="宋体" w:hAnsi="宋体" w:hint="eastAsia"/>
          <w:highlight w:val="yellow"/>
        </w:rPr>
        <w:t>月</w:t>
      </w:r>
      <w:r w:rsidR="00145667" w:rsidRPr="00145667">
        <w:rPr>
          <w:rFonts w:ascii="宋体" w:hAnsi="宋体"/>
          <w:color w:val="FF0000"/>
          <w:highlight w:val="yellow"/>
        </w:rPr>
        <w:t>31</w:t>
      </w:r>
      <w:r>
        <w:rPr>
          <w:rFonts w:ascii="宋体" w:hAnsi="宋体" w:hint="eastAsia"/>
          <w:highlight w:val="yellow"/>
        </w:rPr>
        <w:t>日14时00分至14时30分，比选申请文件递交的截止时间为202</w:t>
      </w:r>
      <w:r>
        <w:rPr>
          <w:rFonts w:ascii="宋体" w:hAnsi="宋体"/>
          <w:highlight w:val="yellow"/>
        </w:rPr>
        <w:t>5</w:t>
      </w:r>
      <w:r>
        <w:rPr>
          <w:rFonts w:ascii="宋体" w:hAnsi="宋体" w:hint="eastAsia"/>
          <w:highlight w:val="yellow"/>
        </w:rPr>
        <w:t>年</w:t>
      </w:r>
      <w:r>
        <w:rPr>
          <w:rFonts w:ascii="宋体" w:hAnsi="宋体"/>
          <w:highlight w:val="yellow"/>
        </w:rPr>
        <w:t>10</w:t>
      </w:r>
      <w:r>
        <w:rPr>
          <w:rFonts w:ascii="宋体" w:hAnsi="宋体" w:hint="eastAsia"/>
          <w:highlight w:val="yellow"/>
        </w:rPr>
        <w:t>月</w:t>
      </w:r>
      <w:r w:rsidR="00145667" w:rsidRPr="00145667">
        <w:rPr>
          <w:rFonts w:ascii="宋体" w:hAnsi="宋体"/>
          <w:color w:val="FF0000"/>
          <w:highlight w:val="yellow"/>
        </w:rPr>
        <w:t>31</w:t>
      </w:r>
      <w:r>
        <w:rPr>
          <w:rFonts w:ascii="宋体" w:hAnsi="宋体" w:hint="eastAsia"/>
          <w:highlight w:val="yellow"/>
        </w:rPr>
        <w:t>日14时30分，比选申请文件递交及比选地点：</w:t>
      </w:r>
      <w:bookmarkStart w:id="9" w:name="OLE_LINK4"/>
      <w:r>
        <w:rPr>
          <w:rFonts w:ascii="宋体" w:hAnsi="宋体" w:hint="eastAsia"/>
          <w:highlight w:val="yellow"/>
          <w:u w:val="single"/>
        </w:rPr>
        <w:t>重庆市</w:t>
      </w:r>
      <w:proofErr w:type="gramStart"/>
      <w:r>
        <w:rPr>
          <w:rFonts w:cs="宋体" w:hint="eastAsia"/>
          <w:highlight w:val="yellow"/>
          <w:u w:val="single"/>
        </w:rPr>
        <w:t>渝</w:t>
      </w:r>
      <w:proofErr w:type="gramEnd"/>
      <w:r>
        <w:rPr>
          <w:rFonts w:cs="宋体" w:hint="eastAsia"/>
          <w:highlight w:val="yellow"/>
          <w:u w:val="single"/>
        </w:rPr>
        <w:t>北区昆仑大道</w:t>
      </w:r>
      <w:r>
        <w:rPr>
          <w:rFonts w:cs="宋体"/>
          <w:highlight w:val="yellow"/>
          <w:u w:val="single"/>
        </w:rPr>
        <w:t>56</w:t>
      </w:r>
      <w:r>
        <w:rPr>
          <w:rFonts w:cs="宋体" w:hint="eastAsia"/>
          <w:highlight w:val="yellow"/>
          <w:u w:val="single"/>
        </w:rPr>
        <w:t>号龙头</w:t>
      </w:r>
      <w:proofErr w:type="gramStart"/>
      <w:r>
        <w:rPr>
          <w:rFonts w:cs="宋体" w:hint="eastAsia"/>
          <w:highlight w:val="yellow"/>
          <w:u w:val="single"/>
        </w:rPr>
        <w:t>寺旅游</w:t>
      </w:r>
      <w:proofErr w:type="gramEnd"/>
      <w:r>
        <w:rPr>
          <w:rFonts w:cs="宋体" w:hint="eastAsia"/>
          <w:highlight w:val="yellow"/>
          <w:u w:val="single"/>
        </w:rPr>
        <w:t>集散中心十三楼</w:t>
      </w:r>
      <w:r>
        <w:rPr>
          <w:rFonts w:cs="宋体"/>
          <w:highlight w:val="yellow"/>
          <w:u w:val="single"/>
        </w:rPr>
        <w:t>大</w:t>
      </w:r>
      <w:r>
        <w:rPr>
          <w:rFonts w:cs="宋体" w:hint="eastAsia"/>
          <w:highlight w:val="yellow"/>
          <w:u w:val="single"/>
        </w:rPr>
        <w:t>会议室</w:t>
      </w:r>
      <w:bookmarkEnd w:id="9"/>
      <w:r>
        <w:rPr>
          <w:rFonts w:ascii="宋体" w:hAnsi="宋体" w:hint="eastAsia"/>
          <w:highlight w:val="yellow"/>
          <w:u w:val="single"/>
        </w:rPr>
        <w:t>。</w:t>
      </w:r>
    </w:p>
    <w:p w:rsidR="00C116D3" w:rsidRDefault="008E78BE">
      <w:pPr>
        <w:spacing w:line="460" w:lineRule="exact"/>
        <w:ind w:firstLineChars="200" w:firstLine="420"/>
        <w:rPr>
          <w:rFonts w:ascii="宋体" w:hAnsi="宋体"/>
          <w:color w:val="000000"/>
        </w:rPr>
      </w:pPr>
      <w:r>
        <w:rPr>
          <w:rFonts w:ascii="宋体" w:hAnsi="宋体" w:hint="eastAsia"/>
          <w:color w:val="000000"/>
        </w:rPr>
        <w:t>5.2逾期送达或者不按照比选文件要求密封的比选申请文件,应当拒收。</w:t>
      </w:r>
    </w:p>
    <w:p w:rsidR="00C116D3" w:rsidRDefault="008E78BE">
      <w:pPr>
        <w:spacing w:line="460" w:lineRule="exact"/>
        <w:rPr>
          <w:rFonts w:ascii="宋体" w:hAnsi="宋体" w:cs="宋体"/>
          <w:b/>
          <w:color w:val="000000"/>
        </w:rPr>
      </w:pPr>
      <w:bookmarkStart w:id="10" w:name="_Toc29666"/>
      <w:r>
        <w:rPr>
          <w:rFonts w:ascii="宋体" w:hAnsi="宋体" w:cs="宋体" w:hint="eastAsia"/>
          <w:b/>
          <w:color w:val="000000"/>
        </w:rPr>
        <w:t>6. 联系方式</w:t>
      </w:r>
      <w:bookmarkEnd w:id="10"/>
    </w:p>
    <w:p w:rsidR="00C116D3" w:rsidRDefault="008E78BE">
      <w:pPr>
        <w:spacing w:line="460" w:lineRule="exact"/>
        <w:ind w:firstLineChars="200" w:firstLine="364"/>
        <w:rPr>
          <w:rFonts w:ascii="宋体" w:hAnsi="宋体"/>
          <w:color w:val="000000"/>
          <w:spacing w:val="-14"/>
        </w:rPr>
      </w:pPr>
      <w:r>
        <w:rPr>
          <w:rFonts w:ascii="宋体" w:hAnsi="宋体" w:hint="eastAsia"/>
          <w:color w:val="000000"/>
          <w:spacing w:val="-14"/>
        </w:rPr>
        <w:t xml:space="preserve">比选人： </w:t>
      </w:r>
      <w:r>
        <w:rPr>
          <w:rFonts w:cs="宋体" w:hint="eastAsia"/>
          <w:color w:val="000000"/>
          <w:szCs w:val="21"/>
        </w:rPr>
        <w:t>重庆交通建设管理有限公司</w:t>
      </w:r>
    </w:p>
    <w:p w:rsidR="00C116D3" w:rsidRDefault="008E78BE">
      <w:pPr>
        <w:spacing w:line="460" w:lineRule="exact"/>
        <w:ind w:firstLineChars="200" w:firstLine="364"/>
        <w:rPr>
          <w:rFonts w:ascii="宋体" w:hAnsi="宋体"/>
          <w:color w:val="000000"/>
          <w:spacing w:val="-14"/>
        </w:rPr>
      </w:pPr>
      <w:r>
        <w:rPr>
          <w:rFonts w:ascii="宋体" w:hAnsi="宋体" w:hint="eastAsia"/>
          <w:color w:val="000000"/>
          <w:spacing w:val="-14"/>
        </w:rPr>
        <w:t>地  址：</w:t>
      </w:r>
      <w:r>
        <w:rPr>
          <w:rFonts w:cs="宋体" w:hint="eastAsia"/>
          <w:color w:val="000000"/>
        </w:rPr>
        <w:t>重庆市</w:t>
      </w:r>
      <w:proofErr w:type="gramStart"/>
      <w:r>
        <w:rPr>
          <w:rFonts w:cs="宋体" w:hint="eastAsia"/>
          <w:color w:val="000000"/>
        </w:rPr>
        <w:t>渝</w:t>
      </w:r>
      <w:proofErr w:type="gramEnd"/>
      <w:r>
        <w:rPr>
          <w:rFonts w:cs="宋体" w:hint="eastAsia"/>
          <w:color w:val="000000"/>
        </w:rPr>
        <w:t>北区昆仑大道</w:t>
      </w:r>
      <w:r>
        <w:rPr>
          <w:rFonts w:cs="宋体"/>
          <w:color w:val="000000"/>
        </w:rPr>
        <w:t>56</w:t>
      </w:r>
      <w:r>
        <w:rPr>
          <w:rFonts w:cs="宋体" w:hint="eastAsia"/>
          <w:color w:val="000000"/>
        </w:rPr>
        <w:t>号</w:t>
      </w:r>
      <w:r>
        <w:rPr>
          <w:rFonts w:cs="宋体"/>
          <w:color w:val="000000"/>
        </w:rPr>
        <w:t xml:space="preserve"> </w:t>
      </w:r>
      <w:r>
        <w:rPr>
          <w:rFonts w:cs="宋体" w:hint="eastAsia"/>
          <w:color w:val="000000"/>
        </w:rPr>
        <w:t>重庆龙头</w:t>
      </w:r>
      <w:proofErr w:type="gramStart"/>
      <w:r>
        <w:rPr>
          <w:rFonts w:cs="宋体" w:hint="eastAsia"/>
          <w:color w:val="000000"/>
        </w:rPr>
        <w:t>寺旅游</w:t>
      </w:r>
      <w:proofErr w:type="gramEnd"/>
      <w:r>
        <w:rPr>
          <w:rFonts w:cs="宋体" w:hint="eastAsia"/>
          <w:color w:val="000000"/>
        </w:rPr>
        <w:t>集散中心十三楼</w:t>
      </w:r>
    </w:p>
    <w:p w:rsidR="00C116D3" w:rsidRDefault="008E78BE">
      <w:pPr>
        <w:spacing w:line="460" w:lineRule="exact"/>
        <w:ind w:firstLineChars="200" w:firstLine="364"/>
        <w:rPr>
          <w:rFonts w:ascii="宋体" w:hAnsi="宋体"/>
          <w:color w:val="000000"/>
          <w:spacing w:val="-14"/>
        </w:rPr>
      </w:pPr>
      <w:r>
        <w:rPr>
          <w:rFonts w:ascii="宋体" w:hAnsi="宋体" w:hint="eastAsia"/>
          <w:color w:val="000000"/>
          <w:spacing w:val="-14"/>
        </w:rPr>
        <w:t>联系人</w:t>
      </w:r>
      <w:r>
        <w:rPr>
          <w:rFonts w:ascii="宋体" w:hAnsi="宋体" w:hint="eastAsia"/>
          <w:spacing w:val="-14"/>
        </w:rPr>
        <w:t>：常女士</w:t>
      </w:r>
    </w:p>
    <w:p w:rsidR="00C116D3" w:rsidRDefault="008E78BE">
      <w:pPr>
        <w:spacing w:line="460" w:lineRule="exact"/>
        <w:ind w:firstLineChars="200" w:firstLine="364"/>
        <w:rPr>
          <w:rFonts w:ascii="宋体" w:hAnsi="宋体"/>
          <w:color w:val="000000"/>
          <w:spacing w:val="-14"/>
        </w:rPr>
      </w:pPr>
      <w:r>
        <w:rPr>
          <w:rFonts w:ascii="宋体" w:hAnsi="宋体" w:hint="eastAsia"/>
          <w:color w:val="000000"/>
          <w:spacing w:val="-14"/>
        </w:rPr>
        <w:t>电  话：</w:t>
      </w:r>
      <w:r>
        <w:rPr>
          <w:rFonts w:ascii="宋体" w:hAnsi="宋体"/>
          <w:color w:val="000000"/>
          <w:spacing w:val="-14"/>
        </w:rPr>
        <w:t>18883877618</w:t>
      </w:r>
    </w:p>
    <w:p w:rsidR="00C116D3" w:rsidRDefault="008E78BE">
      <w:pPr>
        <w:rPr>
          <w:rFonts w:ascii="宋体" w:hAnsi="宋体"/>
          <w:color w:val="000000"/>
          <w:spacing w:val="-14"/>
        </w:rPr>
      </w:pPr>
      <w:r>
        <w:rPr>
          <w:rFonts w:ascii="宋体" w:hAnsi="宋体" w:hint="eastAsia"/>
          <w:color w:val="000000"/>
          <w:spacing w:val="-14"/>
        </w:rPr>
        <w:br w:type="page"/>
      </w:r>
    </w:p>
    <w:p w:rsidR="00C116D3" w:rsidRDefault="00C116D3">
      <w:pPr>
        <w:pStyle w:val="12"/>
        <w:rPr>
          <w:rFonts w:ascii="宋体" w:hAnsi="宋体"/>
          <w:color w:val="000000"/>
          <w:spacing w:val="-14"/>
        </w:rPr>
      </w:pPr>
    </w:p>
    <w:p w:rsidR="00C116D3" w:rsidRDefault="00C116D3">
      <w:pPr>
        <w:pStyle w:val="12"/>
        <w:rPr>
          <w:rFonts w:ascii="宋体" w:hAnsi="宋体"/>
          <w:color w:val="000000"/>
          <w:spacing w:val="-14"/>
        </w:rPr>
      </w:pPr>
    </w:p>
    <w:p w:rsidR="00C116D3" w:rsidRDefault="008E78BE">
      <w:pPr>
        <w:pStyle w:val="1"/>
        <w:spacing w:before="0" w:after="0" w:line="360" w:lineRule="auto"/>
        <w:rPr>
          <w:rFonts w:ascii="宋体" w:hAnsi="宋体" w:cs="Times New Roman"/>
          <w:color w:val="000000"/>
        </w:rPr>
      </w:pPr>
      <w:bookmarkStart w:id="11" w:name="_Toc416952085"/>
      <w:bookmarkStart w:id="12" w:name="_Toc162271842"/>
      <w:r>
        <w:rPr>
          <w:rFonts w:ascii="宋体" w:hAnsi="宋体" w:cs="宋体" w:hint="eastAsia"/>
          <w:color w:val="000000"/>
          <w:sz w:val="32"/>
          <w:szCs w:val="32"/>
        </w:rPr>
        <w:t>第二章  比选申请人须知</w:t>
      </w:r>
      <w:bookmarkEnd w:id="11"/>
      <w:bookmarkEnd w:id="12"/>
    </w:p>
    <w:p w:rsidR="00C116D3" w:rsidRDefault="008E78BE">
      <w:pPr>
        <w:spacing w:line="360" w:lineRule="auto"/>
        <w:rPr>
          <w:rFonts w:ascii="宋体" w:hAnsi="宋体" w:cs="宋体"/>
          <w:b/>
          <w:bCs/>
          <w:color w:val="000000"/>
          <w:sz w:val="24"/>
        </w:rPr>
      </w:pPr>
      <w:r>
        <w:rPr>
          <w:rFonts w:ascii="宋体" w:hAnsi="宋体" w:cs="宋体" w:hint="eastAsia"/>
          <w:b/>
          <w:bCs/>
          <w:color w:val="000000"/>
          <w:sz w:val="24"/>
        </w:rPr>
        <w:t>比选申请人须知前附表</w:t>
      </w:r>
    </w:p>
    <w:p w:rsidR="00C116D3" w:rsidRDefault="008E78BE">
      <w:pPr>
        <w:spacing w:line="360" w:lineRule="auto"/>
        <w:ind w:firstLineChars="200" w:firstLine="420"/>
        <w:rPr>
          <w:rFonts w:ascii="宋体" w:hAnsi="宋体" w:cs="宋体"/>
          <w:b/>
          <w:bCs/>
          <w:color w:val="000000"/>
          <w:sz w:val="24"/>
        </w:rPr>
      </w:pPr>
      <w:r>
        <w:rPr>
          <w:rFonts w:ascii="宋体" w:hAnsi="宋体" w:cs="宋体" w:hint="eastAsia"/>
          <w:szCs w:val="21"/>
        </w:rPr>
        <w:t>正文内容不允许修改。若比选申请人须知前附表与正文不一致的地方，以比选申请人须知前附表为准。</w:t>
      </w:r>
    </w:p>
    <w:tbl>
      <w:tblPr>
        <w:tblW w:w="98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160"/>
        <w:gridCol w:w="6326"/>
      </w:tblGrid>
      <w:tr w:rsidR="00C116D3">
        <w:trPr>
          <w:tblHeader/>
        </w:trPr>
        <w:tc>
          <w:tcPr>
            <w:tcW w:w="1368" w:type="dxa"/>
            <w:vAlign w:val="bottom"/>
          </w:tcPr>
          <w:p w:rsidR="00C116D3" w:rsidRDefault="008E78BE">
            <w:pPr>
              <w:spacing w:line="360" w:lineRule="auto"/>
              <w:jc w:val="center"/>
              <w:rPr>
                <w:rFonts w:ascii="宋体" w:hAnsi="宋体"/>
                <w:b/>
                <w:bCs/>
                <w:color w:val="000000"/>
              </w:rPr>
            </w:pPr>
            <w:r>
              <w:rPr>
                <w:rFonts w:ascii="宋体" w:hAnsi="宋体" w:cs="宋体" w:hint="eastAsia"/>
                <w:b/>
                <w:bCs/>
                <w:color w:val="000000"/>
              </w:rPr>
              <w:t>条款号</w:t>
            </w:r>
          </w:p>
        </w:tc>
        <w:tc>
          <w:tcPr>
            <w:tcW w:w="2160" w:type="dxa"/>
            <w:vAlign w:val="bottom"/>
          </w:tcPr>
          <w:p w:rsidR="00C116D3" w:rsidRDefault="008E78BE">
            <w:pPr>
              <w:spacing w:line="360" w:lineRule="auto"/>
              <w:jc w:val="center"/>
              <w:rPr>
                <w:rFonts w:ascii="宋体" w:hAnsi="宋体"/>
                <w:b/>
                <w:bCs/>
                <w:color w:val="000000"/>
              </w:rPr>
            </w:pPr>
            <w:r>
              <w:rPr>
                <w:rFonts w:ascii="宋体" w:hAnsi="宋体" w:cs="宋体" w:hint="eastAsia"/>
                <w:b/>
                <w:bCs/>
                <w:color w:val="000000"/>
              </w:rPr>
              <w:t>条款名称</w:t>
            </w:r>
          </w:p>
        </w:tc>
        <w:tc>
          <w:tcPr>
            <w:tcW w:w="6326" w:type="dxa"/>
            <w:vAlign w:val="bottom"/>
          </w:tcPr>
          <w:p w:rsidR="00C116D3" w:rsidRDefault="008E78BE">
            <w:pPr>
              <w:spacing w:line="360" w:lineRule="auto"/>
              <w:jc w:val="center"/>
              <w:rPr>
                <w:rFonts w:ascii="宋体" w:hAnsi="宋体"/>
                <w:b/>
                <w:bCs/>
                <w:color w:val="000000"/>
              </w:rPr>
            </w:pPr>
            <w:r>
              <w:rPr>
                <w:rFonts w:ascii="宋体" w:hAnsi="宋体" w:cs="宋体" w:hint="eastAsia"/>
                <w:b/>
                <w:bCs/>
                <w:color w:val="000000"/>
              </w:rPr>
              <w:t>编列内容</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1.1.2</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比选人</w:t>
            </w:r>
          </w:p>
        </w:tc>
        <w:tc>
          <w:tcPr>
            <w:tcW w:w="6326" w:type="dxa"/>
            <w:tcBorders>
              <w:left w:val="single" w:sz="4" w:space="0" w:color="auto"/>
            </w:tcBorders>
            <w:vAlign w:val="center"/>
          </w:tcPr>
          <w:p w:rsidR="00C116D3" w:rsidRDefault="008E78BE">
            <w:pPr>
              <w:adjustRightInd w:val="0"/>
              <w:snapToGrid w:val="0"/>
              <w:spacing w:line="320" w:lineRule="exact"/>
              <w:rPr>
                <w:rFonts w:ascii="宋体" w:hAnsi="宋体"/>
                <w:color w:val="000000"/>
              </w:rPr>
            </w:pPr>
            <w:r>
              <w:rPr>
                <w:rFonts w:ascii="宋体" w:hAnsi="宋体" w:cs="宋体" w:hint="eastAsia"/>
                <w:color w:val="000000"/>
              </w:rPr>
              <w:t>名称：重庆交通建设管理有限公司</w:t>
            </w:r>
          </w:p>
          <w:p w:rsidR="00C116D3" w:rsidRDefault="008E78BE">
            <w:pPr>
              <w:adjustRightInd w:val="0"/>
              <w:snapToGrid w:val="0"/>
              <w:spacing w:line="320" w:lineRule="exact"/>
              <w:rPr>
                <w:rFonts w:ascii="宋体" w:hAnsi="宋体"/>
                <w:color w:val="000000"/>
              </w:rPr>
            </w:pPr>
            <w:r>
              <w:rPr>
                <w:rFonts w:ascii="宋体" w:hAnsi="宋体" w:cs="宋体" w:hint="eastAsia"/>
                <w:color w:val="000000"/>
              </w:rPr>
              <w:t>地址：</w:t>
            </w:r>
            <w:r>
              <w:rPr>
                <w:rFonts w:cs="宋体" w:hint="eastAsia"/>
                <w:color w:val="000000"/>
              </w:rPr>
              <w:t>重庆市</w:t>
            </w:r>
            <w:proofErr w:type="gramStart"/>
            <w:r>
              <w:rPr>
                <w:rFonts w:cs="宋体" w:hint="eastAsia"/>
                <w:color w:val="000000"/>
              </w:rPr>
              <w:t>渝</w:t>
            </w:r>
            <w:proofErr w:type="gramEnd"/>
            <w:r>
              <w:rPr>
                <w:rFonts w:cs="宋体" w:hint="eastAsia"/>
                <w:color w:val="000000"/>
              </w:rPr>
              <w:t>北区昆仑大道</w:t>
            </w:r>
            <w:r>
              <w:rPr>
                <w:rFonts w:cs="宋体"/>
                <w:color w:val="000000"/>
              </w:rPr>
              <w:t>56</w:t>
            </w:r>
            <w:r>
              <w:rPr>
                <w:rFonts w:cs="宋体" w:hint="eastAsia"/>
                <w:color w:val="000000"/>
              </w:rPr>
              <w:t>号</w:t>
            </w:r>
            <w:r>
              <w:rPr>
                <w:rFonts w:cs="宋体"/>
                <w:color w:val="000000"/>
              </w:rPr>
              <w:t xml:space="preserve"> </w:t>
            </w:r>
            <w:r>
              <w:rPr>
                <w:rFonts w:cs="宋体" w:hint="eastAsia"/>
                <w:color w:val="000000"/>
              </w:rPr>
              <w:t>重庆龙头</w:t>
            </w:r>
            <w:proofErr w:type="gramStart"/>
            <w:r>
              <w:rPr>
                <w:rFonts w:cs="宋体" w:hint="eastAsia"/>
                <w:color w:val="000000"/>
              </w:rPr>
              <w:t>寺旅游</w:t>
            </w:r>
            <w:proofErr w:type="gramEnd"/>
            <w:r>
              <w:rPr>
                <w:rFonts w:cs="宋体" w:hint="eastAsia"/>
                <w:color w:val="000000"/>
              </w:rPr>
              <w:t>集散中心十三楼</w:t>
            </w:r>
          </w:p>
          <w:p w:rsidR="00C116D3" w:rsidRDefault="008E78BE">
            <w:pPr>
              <w:adjustRightInd w:val="0"/>
              <w:snapToGrid w:val="0"/>
              <w:spacing w:line="320" w:lineRule="exact"/>
              <w:rPr>
                <w:rFonts w:ascii="宋体" w:hAnsi="宋体" w:cs="宋体"/>
              </w:rPr>
            </w:pPr>
            <w:r>
              <w:rPr>
                <w:rFonts w:ascii="宋体" w:hAnsi="宋体" w:cs="宋体" w:hint="eastAsia"/>
                <w:color w:val="000000"/>
              </w:rPr>
              <w:t>联系人：常女士</w:t>
            </w:r>
          </w:p>
          <w:p w:rsidR="00C116D3" w:rsidRDefault="008E78BE">
            <w:pPr>
              <w:adjustRightInd w:val="0"/>
              <w:snapToGrid w:val="0"/>
              <w:spacing w:line="320" w:lineRule="exact"/>
              <w:rPr>
                <w:rFonts w:ascii="宋体" w:hAnsi="宋体"/>
                <w:color w:val="000000"/>
              </w:rPr>
            </w:pPr>
            <w:r>
              <w:rPr>
                <w:rFonts w:ascii="宋体" w:hAnsi="宋体" w:cs="宋体" w:hint="eastAsia"/>
              </w:rPr>
              <w:t>电话：</w:t>
            </w:r>
            <w:r>
              <w:rPr>
                <w:rFonts w:ascii="宋体" w:hAnsi="宋体"/>
                <w:color w:val="000000"/>
                <w:spacing w:val="-14"/>
              </w:rPr>
              <w:t>18883877618</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1.1.3</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项目名称</w:t>
            </w:r>
          </w:p>
        </w:tc>
        <w:tc>
          <w:tcPr>
            <w:tcW w:w="6326" w:type="dxa"/>
            <w:tcBorders>
              <w:left w:val="single" w:sz="4" w:space="0" w:color="auto"/>
            </w:tcBorders>
            <w:vAlign w:val="center"/>
          </w:tcPr>
          <w:p w:rsidR="00C116D3" w:rsidRDefault="008E78BE">
            <w:pPr>
              <w:spacing w:line="460" w:lineRule="exact"/>
              <w:jc w:val="left"/>
              <w:rPr>
                <w:rFonts w:ascii="宋体" w:hAnsi="宋体"/>
                <w:b/>
                <w:bCs/>
                <w:color w:val="000000"/>
                <w:kern w:val="0"/>
                <w:sz w:val="30"/>
                <w:szCs w:val="30"/>
              </w:rPr>
            </w:pPr>
            <w:r>
              <w:rPr>
                <w:rFonts w:ascii="宋体" w:hAnsi="宋体" w:hint="eastAsia"/>
                <w:color w:val="000000"/>
                <w:kern w:val="0"/>
                <w:u w:val="single"/>
              </w:rPr>
              <w:t>轨道交通</w:t>
            </w:r>
            <w:r>
              <w:rPr>
                <w:rFonts w:ascii="宋体" w:hAnsi="宋体"/>
                <w:color w:val="000000"/>
                <w:kern w:val="0"/>
                <w:u w:val="single"/>
              </w:rPr>
              <w:t>24</w:t>
            </w:r>
            <w:r>
              <w:rPr>
                <w:rFonts w:ascii="宋体" w:hAnsi="宋体" w:hint="eastAsia"/>
                <w:color w:val="000000"/>
                <w:kern w:val="0"/>
                <w:u w:val="single"/>
              </w:rPr>
              <w:t>号线一期工程</w:t>
            </w:r>
            <w:proofErr w:type="gramStart"/>
            <w:r>
              <w:rPr>
                <w:rFonts w:ascii="宋体" w:hAnsi="宋体" w:hint="eastAsia"/>
                <w:color w:val="000000"/>
                <w:kern w:val="0"/>
                <w:u w:val="single"/>
              </w:rPr>
              <w:t>甘泉路主变电所</w:t>
            </w:r>
            <w:proofErr w:type="gramEnd"/>
            <w:r>
              <w:rPr>
                <w:rFonts w:ascii="宋体" w:hAnsi="宋体" w:hint="eastAsia"/>
                <w:color w:val="000000"/>
                <w:kern w:val="0"/>
                <w:u w:val="single"/>
              </w:rPr>
              <w:t>外线路建设工程控</w:t>
            </w:r>
            <w:proofErr w:type="gramStart"/>
            <w:r>
              <w:rPr>
                <w:rFonts w:ascii="宋体" w:hAnsi="宋体" w:hint="eastAsia"/>
                <w:color w:val="000000"/>
                <w:kern w:val="0"/>
                <w:u w:val="single"/>
              </w:rPr>
              <w:t>规</w:t>
            </w:r>
            <w:proofErr w:type="gramEnd"/>
            <w:r>
              <w:rPr>
                <w:rFonts w:ascii="宋体" w:hAnsi="宋体" w:hint="eastAsia"/>
                <w:color w:val="000000"/>
                <w:kern w:val="0"/>
                <w:u w:val="single"/>
              </w:rPr>
              <w:t>优化及入库</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1.1.4</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项目地点</w:t>
            </w:r>
          </w:p>
        </w:tc>
        <w:tc>
          <w:tcPr>
            <w:tcW w:w="6326" w:type="dxa"/>
            <w:tcBorders>
              <w:left w:val="single" w:sz="4" w:space="0" w:color="auto"/>
            </w:tcBorders>
            <w:vAlign w:val="center"/>
          </w:tcPr>
          <w:p w:rsidR="00C116D3" w:rsidRDefault="008E78BE">
            <w:pPr>
              <w:adjustRightInd w:val="0"/>
              <w:snapToGrid w:val="0"/>
              <w:spacing w:line="320" w:lineRule="exact"/>
              <w:rPr>
                <w:rFonts w:ascii="宋体" w:hAnsi="宋体"/>
                <w:snapToGrid w:val="0"/>
                <w:color w:val="000000"/>
              </w:rPr>
            </w:pPr>
            <w:r>
              <w:rPr>
                <w:rFonts w:ascii="宋体" w:hAnsi="宋体" w:hint="eastAsia"/>
                <w:snapToGrid w:val="0"/>
                <w:color w:val="000000"/>
              </w:rPr>
              <w:t>重庆市</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1.2.1</w:t>
            </w:r>
          </w:p>
        </w:tc>
        <w:tc>
          <w:tcPr>
            <w:tcW w:w="2160" w:type="dxa"/>
            <w:tcBorders>
              <w:left w:val="single" w:sz="4" w:space="0" w:color="auto"/>
            </w:tcBorders>
            <w:vAlign w:val="center"/>
          </w:tcPr>
          <w:p w:rsidR="00C116D3" w:rsidRDefault="008E78BE">
            <w:pPr>
              <w:spacing w:line="360" w:lineRule="auto"/>
              <w:jc w:val="center"/>
              <w:rPr>
                <w:rFonts w:ascii="宋体" w:hAnsi="宋体"/>
              </w:rPr>
            </w:pPr>
            <w:r>
              <w:rPr>
                <w:rFonts w:ascii="宋体" w:hAnsi="宋体" w:cs="宋体" w:hint="eastAsia"/>
              </w:rPr>
              <w:t>资金来源</w:t>
            </w:r>
          </w:p>
        </w:tc>
        <w:tc>
          <w:tcPr>
            <w:tcW w:w="6326" w:type="dxa"/>
            <w:tcBorders>
              <w:left w:val="single" w:sz="4" w:space="0" w:color="auto"/>
            </w:tcBorders>
            <w:vAlign w:val="center"/>
          </w:tcPr>
          <w:p w:rsidR="00C116D3" w:rsidRDefault="008E78BE">
            <w:pPr>
              <w:adjustRightInd w:val="0"/>
              <w:snapToGrid w:val="0"/>
              <w:spacing w:line="320" w:lineRule="exact"/>
              <w:rPr>
                <w:rFonts w:ascii="宋体" w:hAnsi="宋体"/>
                <w:snapToGrid w:val="0"/>
              </w:rPr>
            </w:pPr>
            <w:r>
              <w:rPr>
                <w:rFonts w:ascii="宋体" w:hAnsi="宋体" w:hint="eastAsia"/>
                <w:snapToGrid w:val="0"/>
              </w:rPr>
              <w:t>财政拨款</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1.2.2</w:t>
            </w:r>
          </w:p>
        </w:tc>
        <w:tc>
          <w:tcPr>
            <w:tcW w:w="2160" w:type="dxa"/>
            <w:tcBorders>
              <w:left w:val="single" w:sz="4" w:space="0" w:color="auto"/>
            </w:tcBorders>
            <w:vAlign w:val="center"/>
          </w:tcPr>
          <w:p w:rsidR="00C116D3" w:rsidRDefault="008E78BE">
            <w:pPr>
              <w:spacing w:line="360" w:lineRule="auto"/>
              <w:jc w:val="center"/>
              <w:rPr>
                <w:rFonts w:ascii="宋体" w:hAnsi="宋体"/>
              </w:rPr>
            </w:pPr>
            <w:r>
              <w:rPr>
                <w:rFonts w:ascii="宋体" w:hAnsi="宋体" w:cs="宋体" w:hint="eastAsia"/>
              </w:rPr>
              <w:t>出资比例</w:t>
            </w:r>
          </w:p>
        </w:tc>
        <w:tc>
          <w:tcPr>
            <w:tcW w:w="6326" w:type="dxa"/>
            <w:tcBorders>
              <w:left w:val="single" w:sz="4" w:space="0" w:color="auto"/>
            </w:tcBorders>
            <w:vAlign w:val="center"/>
          </w:tcPr>
          <w:p w:rsidR="00C116D3" w:rsidRDefault="008E78BE">
            <w:pPr>
              <w:adjustRightInd w:val="0"/>
              <w:snapToGrid w:val="0"/>
              <w:spacing w:line="320" w:lineRule="exact"/>
              <w:rPr>
                <w:rFonts w:ascii="宋体" w:hAnsi="宋体"/>
              </w:rPr>
            </w:pPr>
            <w:r>
              <w:rPr>
                <w:rFonts w:ascii="宋体" w:hAnsi="宋体"/>
              </w:rPr>
              <w:t>/</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1.2.3</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资金落实情况</w:t>
            </w:r>
          </w:p>
        </w:tc>
        <w:tc>
          <w:tcPr>
            <w:tcW w:w="6326" w:type="dxa"/>
            <w:tcBorders>
              <w:left w:val="single" w:sz="4" w:space="0" w:color="auto"/>
            </w:tcBorders>
            <w:vAlign w:val="center"/>
          </w:tcPr>
          <w:p w:rsidR="00C116D3" w:rsidRDefault="008E78BE">
            <w:pPr>
              <w:adjustRightInd w:val="0"/>
              <w:snapToGrid w:val="0"/>
              <w:spacing w:line="320" w:lineRule="exact"/>
              <w:rPr>
                <w:rFonts w:ascii="宋体" w:hAnsi="宋体"/>
                <w:color w:val="000000"/>
              </w:rPr>
            </w:pPr>
            <w:r>
              <w:rPr>
                <w:rFonts w:ascii="宋体" w:hAnsi="宋体" w:cs="宋体" w:hint="eastAsia"/>
                <w:color w:val="000000"/>
              </w:rPr>
              <w:t>已落实</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1.3.1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服务范围</w:t>
            </w:r>
          </w:p>
        </w:tc>
        <w:tc>
          <w:tcPr>
            <w:tcW w:w="6326" w:type="dxa"/>
            <w:tcBorders>
              <w:left w:val="single" w:sz="4" w:space="0" w:color="auto"/>
            </w:tcBorders>
            <w:vAlign w:val="center"/>
          </w:tcPr>
          <w:p w:rsidR="00C116D3" w:rsidRDefault="008E78BE">
            <w:pPr>
              <w:spacing w:line="360" w:lineRule="auto"/>
              <w:ind w:firstLine="420"/>
              <w:rPr>
                <w:rFonts w:ascii="宋体" w:hAnsi="宋体"/>
                <w:color w:val="000000"/>
              </w:rPr>
            </w:pPr>
            <w:r>
              <w:rPr>
                <w:rFonts w:cs="宋体" w:hint="eastAsia"/>
                <w:color w:val="000000"/>
              </w:rPr>
              <w:t>本项目主要内容是对</w:t>
            </w:r>
            <w:proofErr w:type="gramStart"/>
            <w:r>
              <w:rPr>
                <w:rFonts w:cs="宋体"/>
                <w:color w:val="000000"/>
              </w:rPr>
              <w:t>甘泉路主所</w:t>
            </w:r>
            <w:proofErr w:type="gramEnd"/>
            <w:r>
              <w:rPr>
                <w:rFonts w:cs="宋体"/>
                <w:color w:val="000000"/>
              </w:rPr>
              <w:t>~</w:t>
            </w:r>
            <w:r>
              <w:rPr>
                <w:rFonts w:cs="宋体"/>
                <w:color w:val="000000"/>
              </w:rPr>
              <w:t>光国变电站</w:t>
            </w:r>
            <w:r>
              <w:rPr>
                <w:rFonts w:cs="宋体"/>
                <w:color w:val="000000"/>
              </w:rPr>
              <w:t>110KV</w:t>
            </w:r>
            <w:r>
              <w:rPr>
                <w:rFonts w:cs="宋体"/>
                <w:color w:val="000000"/>
              </w:rPr>
              <w:t>线路长度约</w:t>
            </w:r>
            <w:r>
              <w:rPr>
                <w:rFonts w:cs="宋体"/>
                <w:color w:val="000000"/>
              </w:rPr>
              <w:t>2.3km</w:t>
            </w:r>
            <w:r>
              <w:rPr>
                <w:rFonts w:cs="宋体" w:hint="eastAsia"/>
                <w:color w:val="000000"/>
              </w:rPr>
              <w:t>和</w:t>
            </w:r>
            <w:proofErr w:type="gramStart"/>
            <w:r>
              <w:rPr>
                <w:rFonts w:cs="宋体"/>
                <w:color w:val="000000"/>
              </w:rPr>
              <w:t>甘泉路主所</w:t>
            </w:r>
            <w:proofErr w:type="gramEnd"/>
            <w:r>
              <w:rPr>
                <w:rFonts w:cs="宋体"/>
                <w:color w:val="000000"/>
              </w:rPr>
              <w:t>~</w:t>
            </w:r>
            <w:r>
              <w:rPr>
                <w:rFonts w:cs="宋体"/>
                <w:color w:val="000000"/>
              </w:rPr>
              <w:t>莲池变电站</w:t>
            </w:r>
            <w:r>
              <w:rPr>
                <w:rFonts w:cs="宋体"/>
                <w:color w:val="000000"/>
              </w:rPr>
              <w:t>110KV</w:t>
            </w:r>
            <w:r>
              <w:rPr>
                <w:rFonts w:cs="宋体"/>
                <w:color w:val="000000"/>
              </w:rPr>
              <w:t>线路长度约</w:t>
            </w:r>
            <w:r>
              <w:rPr>
                <w:rFonts w:cs="宋体"/>
                <w:color w:val="000000"/>
              </w:rPr>
              <w:t>3.8km</w:t>
            </w:r>
            <w:r>
              <w:rPr>
                <w:rFonts w:cs="宋体" w:hint="eastAsia"/>
                <w:color w:val="000000"/>
              </w:rPr>
              <w:t>（</w:t>
            </w:r>
            <w:proofErr w:type="gramStart"/>
            <w:r>
              <w:rPr>
                <w:rFonts w:cs="宋体" w:hint="eastAsia"/>
                <w:color w:val="000000"/>
              </w:rPr>
              <w:t>含</w:t>
            </w:r>
            <w:r>
              <w:rPr>
                <w:rFonts w:cs="宋体"/>
                <w:color w:val="000000"/>
              </w:rPr>
              <w:t>共路径</w:t>
            </w:r>
            <w:proofErr w:type="gramEnd"/>
            <w:r>
              <w:rPr>
                <w:rFonts w:cs="宋体"/>
                <w:color w:val="000000"/>
              </w:rPr>
              <w:t>段约</w:t>
            </w:r>
            <w:r>
              <w:rPr>
                <w:rFonts w:cs="宋体"/>
                <w:color w:val="000000"/>
              </w:rPr>
              <w:t>2.1km</w:t>
            </w:r>
            <w:r>
              <w:rPr>
                <w:rFonts w:cs="宋体" w:hint="eastAsia"/>
                <w:color w:val="000000"/>
              </w:rPr>
              <w:t>）建设工程范围</w:t>
            </w:r>
            <w:r>
              <w:rPr>
                <w:color w:val="000000"/>
              </w:rPr>
              <w:t>需将</w:t>
            </w:r>
            <w:r>
              <w:rPr>
                <w:rFonts w:cs="宋体" w:hint="eastAsia"/>
                <w:color w:val="000000"/>
              </w:rPr>
              <w:t>用地性质调整为城市轨道交通用地，以支撑相应的详细规划优化及入库。</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1.3.2</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服务期</w:t>
            </w:r>
          </w:p>
        </w:tc>
        <w:tc>
          <w:tcPr>
            <w:tcW w:w="6326" w:type="dxa"/>
            <w:tcBorders>
              <w:left w:val="single" w:sz="4" w:space="0" w:color="auto"/>
            </w:tcBorders>
            <w:vAlign w:val="center"/>
          </w:tcPr>
          <w:p w:rsidR="00C116D3" w:rsidRDefault="008E78BE">
            <w:pPr>
              <w:spacing w:line="360" w:lineRule="auto"/>
              <w:ind w:firstLine="420"/>
              <w:rPr>
                <w:rFonts w:cs="宋体"/>
                <w:color w:val="000000"/>
              </w:rPr>
            </w:pPr>
            <w:r>
              <w:rPr>
                <w:rFonts w:ascii="宋体" w:hAnsi="宋体" w:cs="宋体" w:hint="eastAsia"/>
                <w:color w:val="000000"/>
              </w:rPr>
              <w:t>自合同签订之日起至项目相关地块的详细规划优化成果入库为止</w:t>
            </w:r>
            <w:r>
              <w:rPr>
                <w:rFonts w:cs="宋体" w:hint="eastAsia"/>
                <w:color w:val="000000"/>
              </w:rPr>
              <w:t>，合同签订之日起</w:t>
            </w:r>
            <w:r>
              <w:rPr>
                <w:rFonts w:cs="宋体"/>
                <w:color w:val="000000"/>
              </w:rPr>
              <w:t>7</w:t>
            </w:r>
            <w:r>
              <w:rPr>
                <w:rFonts w:cs="宋体" w:hint="eastAsia"/>
                <w:color w:val="000000"/>
              </w:rPr>
              <w:t>个工作日内开展规划调整公示工作，合同签订之日起</w:t>
            </w:r>
            <w:r>
              <w:rPr>
                <w:rFonts w:cs="宋体" w:hint="eastAsia"/>
                <w:color w:val="000000"/>
              </w:rPr>
              <w:t>2</w:t>
            </w:r>
            <w:r>
              <w:rPr>
                <w:rFonts w:cs="宋体"/>
                <w:color w:val="000000"/>
              </w:rPr>
              <w:t>0</w:t>
            </w:r>
            <w:r>
              <w:rPr>
                <w:rFonts w:cs="宋体" w:hint="eastAsia"/>
                <w:color w:val="000000"/>
              </w:rPr>
              <w:t>个工作日内完成规划成果入库。</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1.3.3</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质量要求</w:t>
            </w:r>
          </w:p>
        </w:tc>
        <w:tc>
          <w:tcPr>
            <w:tcW w:w="6326" w:type="dxa"/>
            <w:tcBorders>
              <w:left w:val="single" w:sz="4" w:space="0" w:color="auto"/>
            </w:tcBorders>
            <w:vAlign w:val="center"/>
          </w:tcPr>
          <w:p w:rsidR="00C116D3" w:rsidRDefault="008E78BE">
            <w:pPr>
              <w:spacing w:line="340" w:lineRule="exact"/>
              <w:rPr>
                <w:rFonts w:ascii="宋体" w:hAnsi="宋体" w:cs="宋体"/>
                <w:color w:val="000000"/>
              </w:rPr>
            </w:pPr>
            <w:r>
              <w:rPr>
                <w:rFonts w:ascii="宋体" w:hAnsi="宋体" w:cs="宋体" w:hint="eastAsia"/>
                <w:color w:val="000000"/>
              </w:rPr>
              <w:t>编制成果需在规定时间内通过相关主管部门的审查，并配合完成相应地块详细规划优化成果的入库工作。</w:t>
            </w:r>
          </w:p>
        </w:tc>
      </w:tr>
      <w:tr w:rsidR="00C116D3">
        <w:trPr>
          <w:trHeight w:val="1087"/>
        </w:trPr>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1.4.1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比选申请人资质条件、能力和信誉</w:t>
            </w:r>
          </w:p>
        </w:tc>
        <w:tc>
          <w:tcPr>
            <w:tcW w:w="6326" w:type="dxa"/>
            <w:tcBorders>
              <w:left w:val="single" w:sz="4" w:space="0" w:color="auto"/>
            </w:tcBorders>
            <w:vAlign w:val="center"/>
          </w:tcPr>
          <w:p w:rsidR="00C116D3" w:rsidRDefault="008E78BE">
            <w:pPr>
              <w:spacing w:line="400" w:lineRule="exact"/>
              <w:ind w:firstLineChars="200" w:firstLine="420"/>
              <w:rPr>
                <w:rFonts w:ascii="宋体" w:hAnsi="宋体"/>
                <w:color w:val="000000"/>
              </w:rPr>
            </w:pPr>
            <w:r>
              <w:rPr>
                <w:rFonts w:ascii="宋体" w:hAnsi="宋体" w:hint="eastAsia"/>
                <w:color w:val="000000"/>
              </w:rPr>
              <w:t>本项目实行资格后审，比选申请人应具备以下资格条件：</w:t>
            </w:r>
          </w:p>
          <w:p w:rsidR="00C116D3" w:rsidRDefault="008E78BE">
            <w:pPr>
              <w:widowControl/>
              <w:spacing w:line="400" w:lineRule="exact"/>
              <w:ind w:firstLineChars="200" w:firstLine="420"/>
              <w:jc w:val="left"/>
              <w:rPr>
                <w:rFonts w:ascii="宋体" w:hAnsi="宋体"/>
                <w:color w:val="000000"/>
              </w:rPr>
            </w:pPr>
            <w:r>
              <w:rPr>
                <w:rFonts w:ascii="宋体" w:hAnsi="宋体" w:hint="eastAsia"/>
                <w:color w:val="000000"/>
              </w:rPr>
              <w:t>1.资质条件、营业执照</w:t>
            </w:r>
          </w:p>
          <w:p w:rsidR="00C116D3" w:rsidRDefault="008E78BE">
            <w:pPr>
              <w:spacing w:line="400" w:lineRule="exact"/>
              <w:ind w:firstLineChars="200" w:firstLine="420"/>
              <w:rPr>
                <w:rFonts w:ascii="宋体" w:hAnsi="宋体"/>
                <w:color w:val="000000"/>
              </w:rPr>
            </w:pPr>
            <w:r>
              <w:rPr>
                <w:rFonts w:ascii="宋体" w:hAnsi="宋体" w:hint="eastAsia"/>
                <w:color w:val="000000"/>
              </w:rPr>
              <w:t>（1）具备有效的</w:t>
            </w:r>
            <w:r>
              <w:rPr>
                <w:rFonts w:cs="宋体" w:hint="eastAsia"/>
                <w:color w:val="000000"/>
              </w:rPr>
              <w:t>独立的法人资格，且具有有效的营业执照（或有效的事业单位法人证书）；具有城乡规划编</w:t>
            </w:r>
            <w:r>
              <w:rPr>
                <w:rFonts w:cs="宋体" w:hint="eastAsia"/>
              </w:rPr>
              <w:t>制乙级及以上资</w:t>
            </w:r>
            <w:r>
              <w:rPr>
                <w:rFonts w:cs="宋体" w:hint="eastAsia"/>
                <w:color w:val="000000"/>
              </w:rPr>
              <w:t>质，资质证书在有效期内。</w:t>
            </w:r>
          </w:p>
          <w:p w:rsidR="00C116D3" w:rsidRDefault="008E78BE">
            <w:pPr>
              <w:spacing w:line="400" w:lineRule="exact"/>
              <w:ind w:firstLineChars="200" w:firstLine="420"/>
              <w:rPr>
                <w:rFonts w:ascii="宋体" w:hAnsi="宋体"/>
                <w:color w:val="000000"/>
              </w:rPr>
            </w:pPr>
            <w:r>
              <w:rPr>
                <w:rFonts w:ascii="宋体" w:hAnsi="宋体" w:hint="eastAsia"/>
                <w:color w:val="000000"/>
              </w:rPr>
              <w:t>比选申请人须在比选申请文件提供有效的资质证书。</w:t>
            </w:r>
          </w:p>
          <w:p w:rsidR="00C116D3" w:rsidRDefault="008E78BE">
            <w:pPr>
              <w:spacing w:line="400" w:lineRule="exact"/>
              <w:ind w:firstLineChars="200" w:firstLine="420"/>
              <w:rPr>
                <w:rFonts w:ascii="宋体" w:hAnsi="宋体"/>
                <w:color w:val="000000"/>
              </w:rPr>
            </w:pPr>
            <w:r>
              <w:rPr>
                <w:rFonts w:ascii="宋体" w:hAnsi="宋体" w:hint="eastAsia"/>
                <w:color w:val="000000"/>
              </w:rPr>
              <w:t>（2）具备有效的营业执照。</w:t>
            </w:r>
          </w:p>
          <w:p w:rsidR="00C116D3" w:rsidRDefault="008E78BE">
            <w:pPr>
              <w:spacing w:line="400" w:lineRule="exact"/>
              <w:ind w:firstLineChars="200" w:firstLine="420"/>
              <w:rPr>
                <w:rFonts w:ascii="宋体" w:hAnsi="宋体"/>
                <w:color w:val="000000"/>
              </w:rPr>
            </w:pPr>
            <w:r>
              <w:rPr>
                <w:rFonts w:ascii="宋体" w:hAnsi="宋体" w:hint="eastAsia"/>
                <w:color w:val="000000"/>
              </w:rPr>
              <w:lastRenderedPageBreak/>
              <w:t>比选申请人须在比选申请文件提供有效的营业执照。</w:t>
            </w:r>
          </w:p>
          <w:p w:rsidR="00C116D3" w:rsidRDefault="008E78BE">
            <w:pPr>
              <w:spacing w:line="400" w:lineRule="exact"/>
              <w:ind w:firstLineChars="200" w:firstLine="420"/>
              <w:rPr>
                <w:rFonts w:ascii="宋体" w:hAnsi="宋体"/>
                <w:snapToGrid w:val="0"/>
                <w:color w:val="000000"/>
                <w:kern w:val="0"/>
                <w:szCs w:val="21"/>
                <w:lang w:val="zh-CN"/>
              </w:rPr>
            </w:pPr>
            <w:r>
              <w:rPr>
                <w:rFonts w:hint="eastAsia"/>
                <w:color w:val="000000"/>
              </w:rPr>
              <w:t>注：资质证书根据主体资格情况，特殊情况下也可采用</w:t>
            </w:r>
            <w:r>
              <w:rPr>
                <w:rFonts w:ascii="宋体" w:hAnsi="宋体" w:hint="eastAsia"/>
                <w:snapToGrid w:val="0"/>
                <w:color w:val="000000"/>
                <w:kern w:val="0"/>
                <w:szCs w:val="21"/>
                <w:lang w:val="zh-CN"/>
              </w:rPr>
              <w:t>事业单位法人证书扫描件</w:t>
            </w:r>
          </w:p>
          <w:p w:rsidR="00C116D3" w:rsidRDefault="008E78BE">
            <w:pPr>
              <w:spacing w:line="400" w:lineRule="exact"/>
              <w:ind w:firstLineChars="200" w:firstLine="420"/>
              <w:rPr>
                <w:rFonts w:ascii="宋体" w:hAnsi="宋体"/>
                <w:color w:val="000000"/>
              </w:rPr>
            </w:pPr>
            <w:r>
              <w:rPr>
                <w:rFonts w:ascii="宋体" w:hAnsi="宋体" w:hint="eastAsia"/>
                <w:color w:val="000000"/>
              </w:rPr>
              <w:t>2.比选申请截止日比选申请资格情况</w:t>
            </w:r>
          </w:p>
          <w:p w:rsidR="00C116D3" w:rsidRDefault="008E78BE">
            <w:pPr>
              <w:spacing w:line="400" w:lineRule="exact"/>
              <w:ind w:firstLineChars="200" w:firstLine="420"/>
              <w:rPr>
                <w:rFonts w:ascii="宋体" w:hAnsi="宋体"/>
                <w:color w:val="000000"/>
              </w:rPr>
            </w:pPr>
            <w:r>
              <w:rPr>
                <w:rFonts w:ascii="宋体" w:hAnsi="宋体" w:hint="eastAsia"/>
                <w:color w:val="000000"/>
              </w:rPr>
              <w:t>比选申请人自行承诺（格式见第六章比选申请文件格式）不得存在下列情形之一：</w:t>
            </w:r>
          </w:p>
          <w:p w:rsidR="00C116D3" w:rsidRDefault="008E78BE">
            <w:pPr>
              <w:spacing w:line="400" w:lineRule="exact"/>
              <w:ind w:firstLineChars="200" w:firstLine="420"/>
              <w:rPr>
                <w:rFonts w:ascii="宋体" w:hAnsi="宋体"/>
                <w:color w:val="000000"/>
              </w:rPr>
            </w:pPr>
            <w:r>
              <w:rPr>
                <w:rFonts w:ascii="宋体" w:hAnsi="宋体" w:hint="eastAsia"/>
                <w:color w:val="000000"/>
              </w:rPr>
              <w:t>（1）被人民法院列入失信被执行人名单且在被执行期内；</w:t>
            </w:r>
          </w:p>
          <w:p w:rsidR="00C116D3" w:rsidRDefault="008E78BE">
            <w:pPr>
              <w:spacing w:line="400" w:lineRule="exact"/>
              <w:ind w:firstLineChars="200" w:firstLine="420"/>
              <w:rPr>
                <w:rFonts w:ascii="宋体" w:hAnsi="宋体"/>
                <w:color w:val="000000"/>
              </w:rPr>
            </w:pPr>
            <w:r>
              <w:rPr>
                <w:rFonts w:ascii="宋体" w:hAnsi="宋体" w:hint="eastAsia"/>
                <w:color w:val="000000"/>
              </w:rPr>
              <w:t>（2）被列入《重庆市工程建设领域招标投标信用管理暂行办法》规定的重点关注名单且记分达到12分且在记分有效期内；</w:t>
            </w:r>
          </w:p>
          <w:p w:rsidR="00C116D3" w:rsidRDefault="008E78BE">
            <w:pPr>
              <w:spacing w:line="400" w:lineRule="exact"/>
              <w:ind w:firstLineChars="200" w:firstLine="420"/>
              <w:rPr>
                <w:rFonts w:ascii="宋体" w:hAnsi="宋体"/>
                <w:color w:val="000000"/>
              </w:rPr>
            </w:pPr>
            <w:r>
              <w:rPr>
                <w:rFonts w:ascii="宋体" w:hAnsi="宋体" w:hint="eastAsia"/>
                <w:color w:val="000000"/>
              </w:rPr>
              <w:t>（3）被列入《重庆市工程建设领域招标投标信用管理暂行办法》规定的重庆市工程建设领域招标投标失信惩戒对象名单（以下称黑名单）且在记分有效期内；</w:t>
            </w:r>
          </w:p>
          <w:p w:rsidR="00C116D3" w:rsidRDefault="008E78BE">
            <w:pPr>
              <w:spacing w:line="400" w:lineRule="exact"/>
              <w:ind w:firstLineChars="200" w:firstLine="420"/>
              <w:rPr>
                <w:rFonts w:ascii="宋体" w:hAnsi="宋体"/>
                <w:color w:val="000000"/>
              </w:rPr>
            </w:pPr>
            <w:r>
              <w:rPr>
                <w:rFonts w:ascii="宋体" w:hAnsi="宋体" w:hint="eastAsia"/>
                <w:color w:val="000000"/>
              </w:rPr>
              <w:t>（4）被国家、重庆市（含市或任意区县）有关行政部门处以暂停投标资格行政处罚，且在处罚期限内；</w:t>
            </w:r>
          </w:p>
          <w:p w:rsidR="00C116D3" w:rsidRDefault="008E78BE">
            <w:pPr>
              <w:spacing w:line="400" w:lineRule="exact"/>
              <w:ind w:firstLineChars="200" w:firstLine="420"/>
              <w:rPr>
                <w:rFonts w:ascii="宋体" w:hAnsi="宋体"/>
                <w:color w:val="000000"/>
              </w:rPr>
            </w:pPr>
            <w:r>
              <w:rPr>
                <w:rFonts w:ascii="宋体" w:hAnsi="宋体" w:hint="eastAsia"/>
                <w:color w:val="000000"/>
              </w:rPr>
              <w:t>（5）被重庆市市级有关行业主管部门暂停在渝承揽新业务且在暂停期内。</w:t>
            </w:r>
          </w:p>
          <w:p w:rsidR="00C116D3" w:rsidRDefault="008E78BE">
            <w:pPr>
              <w:spacing w:line="400" w:lineRule="exact"/>
              <w:ind w:firstLineChars="200" w:firstLine="420"/>
              <w:rPr>
                <w:rFonts w:ascii="宋体" w:hAnsi="宋体"/>
                <w:color w:val="000000"/>
              </w:rPr>
            </w:pPr>
            <w:r>
              <w:rPr>
                <w:rFonts w:ascii="宋体" w:hAnsi="宋体" w:hint="eastAsia"/>
                <w:color w:val="000000"/>
              </w:rPr>
              <w:t>比选申请人须在比选申请文件中提供承诺。</w:t>
            </w:r>
          </w:p>
          <w:p w:rsidR="00C116D3" w:rsidRDefault="008E78BE">
            <w:pPr>
              <w:spacing w:line="400" w:lineRule="exact"/>
              <w:ind w:firstLineChars="200" w:firstLine="420"/>
              <w:rPr>
                <w:rFonts w:ascii="宋体" w:hAnsi="宋体"/>
                <w:color w:val="000000"/>
              </w:rPr>
            </w:pPr>
            <w:r>
              <w:rPr>
                <w:rFonts w:ascii="宋体" w:hAnsi="宋体" w:hint="eastAsia"/>
                <w:color w:val="000000"/>
              </w:rPr>
              <w:t>3.业绩要求</w:t>
            </w:r>
          </w:p>
          <w:p w:rsidR="00C116D3" w:rsidRDefault="008E78BE">
            <w:pPr>
              <w:spacing w:line="400" w:lineRule="exact"/>
              <w:ind w:firstLineChars="200" w:firstLine="420"/>
              <w:rPr>
                <w:rFonts w:cs="宋体"/>
                <w:color w:val="000000"/>
              </w:rPr>
            </w:pPr>
            <w:r>
              <w:rPr>
                <w:rFonts w:ascii="宋体" w:hAnsi="宋体" w:hint="eastAsia"/>
                <w:color w:val="000000"/>
              </w:rPr>
              <w:t>比选申请截止日前</w:t>
            </w:r>
            <w:r>
              <w:rPr>
                <w:rFonts w:ascii="宋体" w:hAnsi="宋体" w:hint="eastAsia"/>
                <w:color w:val="000000"/>
              </w:rPr>
              <w:sym w:font="Wingdings 2" w:char="0052"/>
            </w:r>
            <w:r>
              <w:rPr>
                <w:rFonts w:ascii="宋体" w:hAnsi="宋体"/>
                <w:color w:val="000000"/>
              </w:rPr>
              <w:t>1</w:t>
            </w:r>
            <w:r>
              <w:rPr>
                <w:rFonts w:ascii="宋体" w:hAnsi="宋体" w:hint="eastAsia"/>
                <w:color w:val="000000"/>
              </w:rPr>
              <w:t>年，指比</w:t>
            </w:r>
            <w:r>
              <w:rPr>
                <w:rFonts w:ascii="宋体" w:hAnsi="宋体" w:hint="eastAsia"/>
              </w:rPr>
              <w:t>选申请人在</w:t>
            </w:r>
            <w:r>
              <w:rPr>
                <w:rFonts w:ascii="宋体" w:hAnsi="宋体"/>
                <w:u w:val="single"/>
              </w:rPr>
              <w:t>2024</w:t>
            </w:r>
            <w:r>
              <w:rPr>
                <w:rFonts w:ascii="宋体" w:hAnsi="宋体" w:hint="eastAsia"/>
              </w:rPr>
              <w:t>年</w:t>
            </w:r>
            <w:r>
              <w:rPr>
                <w:rFonts w:ascii="宋体" w:hAnsi="宋体"/>
              </w:rPr>
              <w:t>1</w:t>
            </w:r>
            <w:r>
              <w:rPr>
                <w:rFonts w:ascii="宋体" w:hAnsi="宋体" w:hint="eastAsia"/>
              </w:rPr>
              <w:t>月</w:t>
            </w:r>
            <w:r>
              <w:rPr>
                <w:rFonts w:ascii="宋体" w:hAnsi="宋体"/>
              </w:rPr>
              <w:t>1</w:t>
            </w:r>
            <w:r>
              <w:rPr>
                <w:rFonts w:ascii="宋体" w:hAnsi="宋体" w:hint="eastAsia"/>
              </w:rPr>
              <w:t>日起</w:t>
            </w:r>
            <w:r>
              <w:rPr>
                <w:rFonts w:ascii="宋体" w:hAnsi="宋体" w:hint="eastAsia"/>
                <w:color w:val="000000"/>
              </w:rPr>
              <w:t>至比选申请截止日止（以合同签订时间为准）承担</w:t>
            </w:r>
            <w:r>
              <w:rPr>
                <w:rFonts w:cs="宋体" w:hint="eastAsia"/>
                <w:color w:val="000000"/>
              </w:rPr>
              <w:t>至少</w:t>
            </w:r>
            <w:r>
              <w:rPr>
                <w:rFonts w:cs="宋体"/>
                <w:color w:val="000000"/>
              </w:rPr>
              <w:t>1</w:t>
            </w:r>
            <w:r>
              <w:rPr>
                <w:rFonts w:cs="宋体" w:hint="eastAsia"/>
                <w:color w:val="000000"/>
              </w:rPr>
              <w:t>个交通设施类（包括轨道站场、公交站场、铁路、港口、道路）用地规划研究或控制性详细规划优化（维护）类项目的业绩。</w:t>
            </w:r>
          </w:p>
          <w:p w:rsidR="00C116D3" w:rsidRDefault="008E78BE">
            <w:pPr>
              <w:spacing w:line="400" w:lineRule="exact"/>
              <w:ind w:firstLineChars="200" w:firstLine="420"/>
              <w:rPr>
                <w:rFonts w:ascii="宋体" w:hAnsi="宋体"/>
                <w:color w:val="000000"/>
              </w:rPr>
            </w:pPr>
            <w:r>
              <w:rPr>
                <w:rFonts w:ascii="宋体" w:hAnsi="宋体" w:hint="eastAsia"/>
                <w:color w:val="000000"/>
              </w:rPr>
              <w:t>注：比选申请人须提供合同关键页（关键页包含但不限于合同封面、服务内容、合同金额页、双方签章页）。</w:t>
            </w:r>
          </w:p>
          <w:p w:rsidR="00C116D3" w:rsidRDefault="008E78BE">
            <w:pPr>
              <w:spacing w:line="400" w:lineRule="exact"/>
              <w:ind w:firstLineChars="200" w:firstLine="420"/>
              <w:rPr>
                <w:rFonts w:ascii="宋体" w:hAnsi="宋体"/>
                <w:color w:val="000000"/>
              </w:rPr>
            </w:pPr>
            <w:r>
              <w:rPr>
                <w:rFonts w:ascii="宋体" w:hAnsi="宋体" w:hint="eastAsia"/>
                <w:color w:val="000000"/>
              </w:rPr>
              <w:t>4.其他要求</w:t>
            </w:r>
          </w:p>
          <w:p w:rsidR="00C116D3" w:rsidRDefault="008E78BE">
            <w:pPr>
              <w:spacing w:line="400" w:lineRule="exact"/>
              <w:ind w:firstLineChars="200" w:firstLine="420"/>
              <w:rPr>
                <w:rFonts w:ascii="宋体" w:hAnsi="宋体"/>
                <w:color w:val="000000"/>
              </w:rPr>
            </w:pPr>
            <w:r>
              <w:rPr>
                <w:rFonts w:ascii="宋体" w:hAnsi="宋体" w:hint="eastAsia"/>
                <w:color w:val="000000"/>
              </w:rPr>
              <w:t>4.1项目负责人资格要求</w:t>
            </w:r>
          </w:p>
          <w:p w:rsidR="00C116D3" w:rsidRDefault="008E78BE">
            <w:pPr>
              <w:spacing w:line="400" w:lineRule="exact"/>
              <w:ind w:firstLineChars="200" w:firstLine="420"/>
              <w:rPr>
                <w:rFonts w:ascii="宋体" w:hAnsi="宋体"/>
                <w:color w:val="000000"/>
              </w:rPr>
            </w:pPr>
            <w:r>
              <w:rPr>
                <w:rFonts w:ascii="宋体" w:hAnsi="宋体" w:hint="eastAsia"/>
                <w:color w:val="000000"/>
              </w:rPr>
              <w:t>4.1.1比选申请人拟派的项目负责人须具备</w:t>
            </w:r>
            <w:r>
              <w:rPr>
                <w:rFonts w:cs="宋体" w:hint="eastAsia"/>
                <w:color w:val="000000"/>
              </w:rPr>
              <w:t>城市规划或城市规划（交通）专业的高级工程师职称资格；具备注册城乡规划师证书。</w:t>
            </w:r>
          </w:p>
          <w:p w:rsidR="00C116D3" w:rsidRDefault="008E78BE">
            <w:pPr>
              <w:spacing w:line="400" w:lineRule="exact"/>
              <w:ind w:firstLineChars="200" w:firstLine="420"/>
              <w:rPr>
                <w:rFonts w:ascii="宋体" w:hAnsi="宋体"/>
                <w:color w:val="000000"/>
              </w:rPr>
            </w:pPr>
            <w:r>
              <w:rPr>
                <w:rFonts w:ascii="宋体" w:hAnsi="宋体" w:hint="eastAsia"/>
                <w:color w:val="000000"/>
              </w:rPr>
              <w:t>比选申请人须在比选申请文件提供有效的拟派项目负责人证书、比选申请人为其缴纳的养老保险证明材料。</w:t>
            </w:r>
          </w:p>
          <w:p w:rsidR="00C116D3" w:rsidRDefault="008E78BE">
            <w:pPr>
              <w:spacing w:line="400" w:lineRule="exact"/>
              <w:ind w:firstLineChars="200" w:firstLine="420"/>
              <w:rPr>
                <w:rFonts w:ascii="宋体" w:hAnsi="宋体"/>
                <w:color w:val="000000"/>
              </w:rPr>
            </w:pPr>
            <w:r>
              <w:rPr>
                <w:rFonts w:ascii="宋体" w:hAnsi="宋体" w:hint="eastAsia"/>
                <w:color w:val="000000"/>
              </w:rPr>
              <w:t>4.2委托代理人：</w:t>
            </w:r>
          </w:p>
          <w:p w:rsidR="00C116D3" w:rsidRDefault="008E78BE">
            <w:pPr>
              <w:spacing w:line="400" w:lineRule="exact"/>
              <w:ind w:firstLineChars="200" w:firstLine="420"/>
              <w:rPr>
                <w:rFonts w:ascii="宋体" w:hAnsi="宋体"/>
                <w:color w:val="000000"/>
              </w:rPr>
            </w:pPr>
            <w:r>
              <w:rPr>
                <w:rFonts w:ascii="宋体" w:hAnsi="宋体" w:hint="eastAsia"/>
                <w:color w:val="000000"/>
              </w:rPr>
              <w:t>委托代理人须持有效的委托代理书。</w:t>
            </w:r>
          </w:p>
          <w:p w:rsidR="00C116D3" w:rsidRDefault="008E78BE">
            <w:pPr>
              <w:spacing w:line="400" w:lineRule="exact"/>
              <w:ind w:firstLineChars="200" w:firstLine="420"/>
              <w:rPr>
                <w:rFonts w:ascii="宋体" w:hAnsi="宋体"/>
                <w:color w:val="000000"/>
              </w:rPr>
            </w:pPr>
            <w:r>
              <w:rPr>
                <w:rFonts w:ascii="宋体" w:hAnsi="宋体"/>
                <w:color w:val="000000"/>
              </w:rPr>
              <w:t>4.</w:t>
            </w:r>
            <w:r>
              <w:rPr>
                <w:rFonts w:ascii="宋体" w:hAnsi="宋体" w:hint="eastAsia"/>
                <w:color w:val="000000"/>
              </w:rPr>
              <w:t>3拟派技术人员</w:t>
            </w:r>
          </w:p>
          <w:p w:rsidR="00C116D3" w:rsidRDefault="008E78BE">
            <w:pPr>
              <w:spacing w:line="400" w:lineRule="exact"/>
              <w:ind w:firstLineChars="200" w:firstLine="420"/>
              <w:rPr>
                <w:rFonts w:ascii="宋体" w:hAnsi="宋体"/>
                <w:color w:val="000000"/>
              </w:rPr>
            </w:pPr>
            <w:r>
              <w:rPr>
                <w:rFonts w:ascii="宋体" w:hAnsi="宋体"/>
                <w:color w:val="000000"/>
              </w:rPr>
              <w:lastRenderedPageBreak/>
              <w:t>4.3.1</w:t>
            </w:r>
            <w:r>
              <w:rPr>
                <w:rFonts w:ascii="宋体" w:hAnsi="宋体" w:hint="eastAsia"/>
                <w:color w:val="000000"/>
              </w:rPr>
              <w:t>比选申请人拟派的技术人员应不少于2人，须具备</w:t>
            </w:r>
            <w:r>
              <w:rPr>
                <w:rFonts w:cs="宋体" w:hint="eastAsia"/>
                <w:color w:val="000000"/>
              </w:rPr>
              <w:t>城市规划或城市规划（交通）专业的中级及以上职称资格；</w:t>
            </w:r>
          </w:p>
          <w:p w:rsidR="00C116D3" w:rsidRDefault="008E78BE">
            <w:pPr>
              <w:spacing w:line="400" w:lineRule="exact"/>
              <w:ind w:firstLineChars="200" w:firstLine="420"/>
              <w:rPr>
                <w:rFonts w:ascii="宋体" w:hAnsi="宋体"/>
                <w:color w:val="000000"/>
              </w:rPr>
            </w:pPr>
            <w:r>
              <w:rPr>
                <w:rFonts w:ascii="宋体" w:hAnsi="宋体" w:hint="eastAsia"/>
                <w:color w:val="000000"/>
              </w:rPr>
              <w:t>比选申请人须在比选申请文件提供有效的拟派技术人员证书、比选申请人为其缴纳的养老保险证明材料。</w:t>
            </w:r>
          </w:p>
          <w:p w:rsidR="00C116D3" w:rsidRDefault="008E78BE">
            <w:pPr>
              <w:spacing w:line="400" w:lineRule="exact"/>
              <w:ind w:firstLineChars="200" w:firstLine="420"/>
              <w:rPr>
                <w:rFonts w:ascii="宋体" w:hAnsi="宋体"/>
                <w:color w:val="000000"/>
                <w:szCs w:val="21"/>
              </w:rPr>
            </w:pPr>
            <w:r>
              <w:rPr>
                <w:rFonts w:ascii="宋体" w:hAnsi="宋体" w:hint="eastAsia"/>
                <w:color w:val="000000"/>
                <w:szCs w:val="21"/>
              </w:rPr>
              <w:t>特别说明：</w:t>
            </w:r>
          </w:p>
          <w:p w:rsidR="00C116D3" w:rsidRDefault="008E78BE">
            <w:pPr>
              <w:spacing w:line="400" w:lineRule="exact"/>
              <w:ind w:firstLineChars="200" w:firstLine="420"/>
              <w:rPr>
                <w:rFonts w:ascii="宋体" w:hAnsi="宋体"/>
                <w:color w:val="000000"/>
                <w:szCs w:val="21"/>
              </w:rPr>
            </w:pPr>
            <w:r>
              <w:rPr>
                <w:rFonts w:ascii="宋体" w:hAnsi="宋体" w:hint="eastAsia"/>
                <w:color w:val="000000"/>
                <w:szCs w:val="21"/>
              </w:rPr>
              <w:t>（1）上述要求须提交的相关证明材料均为复印件，复印件须清晰可辨，有一条不满足，则比选申请文件由比选评审小组作否决竞选处理。</w:t>
            </w:r>
          </w:p>
          <w:p w:rsidR="00C116D3" w:rsidRDefault="008E78BE">
            <w:pPr>
              <w:spacing w:line="400" w:lineRule="exact"/>
              <w:ind w:firstLineChars="200" w:firstLine="420"/>
              <w:rPr>
                <w:rFonts w:ascii="宋体" w:hAnsi="宋体"/>
                <w:color w:val="000000"/>
                <w:szCs w:val="21"/>
              </w:rPr>
            </w:pPr>
            <w:r>
              <w:rPr>
                <w:rFonts w:ascii="宋体" w:hAnsi="宋体" w:hint="eastAsia"/>
                <w:color w:val="000000"/>
                <w:szCs w:val="21"/>
              </w:rPr>
              <w:t>（2）比选申请人须自行承诺其提供的上述相关证明材料真实有效，不存在弄虚作假情形（格式见第六章比选申请文件格式）。比选人在合同签订前均有权对比选申请人提供的资料进行核实，若发现弄虚作假，取消其中选资格，比选申请人承担因此造成的相关责任并赔偿相应损失。</w:t>
            </w:r>
          </w:p>
          <w:p w:rsidR="00C116D3" w:rsidRDefault="008E78BE">
            <w:pPr>
              <w:spacing w:line="400" w:lineRule="exact"/>
              <w:ind w:firstLineChars="200" w:firstLine="420"/>
              <w:rPr>
                <w:rFonts w:ascii="宋体" w:hAnsi="宋体"/>
                <w:color w:val="000000"/>
                <w:szCs w:val="21"/>
              </w:rPr>
            </w:pPr>
            <w:r>
              <w:rPr>
                <w:rFonts w:ascii="宋体" w:hAnsi="宋体" w:hint="eastAsia"/>
                <w:color w:val="000000"/>
                <w:szCs w:val="21"/>
              </w:rPr>
              <w:t>（3）本比选文件中所要求的人员养老保险证明要求如下：</w:t>
            </w:r>
          </w:p>
          <w:p w:rsidR="00C116D3" w:rsidRDefault="008E78BE">
            <w:pPr>
              <w:spacing w:line="400" w:lineRule="exact"/>
              <w:ind w:firstLineChars="200" w:firstLine="420"/>
              <w:rPr>
                <w:rFonts w:ascii="宋体" w:hAnsi="宋体"/>
                <w:color w:val="000000"/>
                <w:szCs w:val="21"/>
              </w:rPr>
            </w:pPr>
            <w:r>
              <w:rPr>
                <w:rFonts w:ascii="宋体" w:hAnsi="宋体" w:hint="eastAsia"/>
                <w:color w:val="000000"/>
                <w:szCs w:val="21"/>
              </w:rPr>
              <w:t>①社会单位提供养老保险证明，事业单位提供养老保险证明或行政主管部门在编证明。</w:t>
            </w:r>
          </w:p>
          <w:p w:rsidR="00C116D3" w:rsidRDefault="008E78BE">
            <w:pPr>
              <w:spacing w:line="400" w:lineRule="exact"/>
              <w:ind w:firstLineChars="200" w:firstLine="420"/>
              <w:rPr>
                <w:rFonts w:ascii="宋体" w:hAnsi="宋体"/>
                <w:color w:val="000000"/>
                <w:szCs w:val="21"/>
              </w:rPr>
            </w:pPr>
            <w:r>
              <w:rPr>
                <w:rFonts w:ascii="宋体" w:hAnsi="宋体" w:hint="eastAsia"/>
                <w:color w:val="000000"/>
                <w:szCs w:val="21"/>
              </w:rPr>
              <w:t>②项目负责人、技术人员的养老保险证明期</w:t>
            </w:r>
            <w:r w:rsidRPr="00897C2A">
              <w:rPr>
                <w:rFonts w:ascii="宋体" w:hAnsi="宋体" w:hint="eastAsia"/>
                <w:szCs w:val="21"/>
              </w:rPr>
              <w:t>限为202</w:t>
            </w:r>
            <w:r w:rsidRPr="00897C2A">
              <w:rPr>
                <w:rFonts w:ascii="宋体" w:hAnsi="宋体"/>
                <w:szCs w:val="21"/>
              </w:rPr>
              <w:t>5</w:t>
            </w:r>
            <w:r w:rsidRPr="00897C2A">
              <w:rPr>
                <w:rFonts w:ascii="宋体" w:hAnsi="宋体" w:hint="eastAsia"/>
                <w:szCs w:val="21"/>
              </w:rPr>
              <w:t>年</w:t>
            </w:r>
            <w:r w:rsidR="004A22AD" w:rsidRPr="00897C2A">
              <w:rPr>
                <w:rFonts w:ascii="宋体" w:hAnsi="宋体"/>
                <w:szCs w:val="21"/>
              </w:rPr>
              <w:t>3</w:t>
            </w:r>
            <w:r w:rsidRPr="00897C2A">
              <w:rPr>
                <w:rFonts w:ascii="宋体" w:hAnsi="宋体" w:hint="eastAsia"/>
                <w:szCs w:val="21"/>
              </w:rPr>
              <w:t>月至202</w:t>
            </w:r>
            <w:r w:rsidRPr="00897C2A">
              <w:rPr>
                <w:rFonts w:ascii="宋体" w:hAnsi="宋体"/>
                <w:szCs w:val="21"/>
              </w:rPr>
              <w:t>5</w:t>
            </w:r>
            <w:r w:rsidRPr="00897C2A">
              <w:rPr>
                <w:rFonts w:ascii="宋体" w:hAnsi="宋体" w:hint="eastAsia"/>
                <w:szCs w:val="21"/>
              </w:rPr>
              <w:t>年</w:t>
            </w:r>
            <w:r w:rsidR="004A22AD" w:rsidRPr="00897C2A">
              <w:rPr>
                <w:rFonts w:ascii="宋体" w:hAnsi="宋体"/>
                <w:szCs w:val="21"/>
              </w:rPr>
              <w:t>9</w:t>
            </w:r>
            <w:r w:rsidRPr="00897C2A">
              <w:rPr>
                <w:rFonts w:ascii="宋体" w:hAnsi="宋体" w:hint="eastAsia"/>
                <w:szCs w:val="21"/>
              </w:rPr>
              <w:t>月中连续6个月的养老保险。提供的养老</w:t>
            </w:r>
            <w:r>
              <w:rPr>
                <w:rFonts w:ascii="宋体" w:hAnsi="宋体" w:hint="eastAsia"/>
                <w:color w:val="000000"/>
                <w:szCs w:val="21"/>
              </w:rPr>
              <w:t>保险</w:t>
            </w:r>
            <w:proofErr w:type="gramStart"/>
            <w:r>
              <w:rPr>
                <w:rFonts w:ascii="宋体" w:hAnsi="宋体" w:hint="eastAsia"/>
                <w:color w:val="000000"/>
                <w:szCs w:val="21"/>
              </w:rPr>
              <w:t>参保证明须体现</w:t>
            </w:r>
            <w:proofErr w:type="gramEnd"/>
            <w:r>
              <w:rPr>
                <w:rFonts w:ascii="宋体" w:hAnsi="宋体" w:hint="eastAsia"/>
                <w:color w:val="000000"/>
                <w:szCs w:val="21"/>
              </w:rPr>
              <w:t>上述人员的姓名、身份证号（或社保号）、单位名称、单位编号（或单位社保编号）、本单位参保时间（或起始参保时间），并带有社保部门公章或社保部门的有效电子印章；相关职称证书等相关资料复印件均需盖比选申请人单位法人章。</w:t>
            </w:r>
          </w:p>
          <w:p w:rsidR="00C116D3" w:rsidRDefault="008E78BE">
            <w:pPr>
              <w:spacing w:line="400" w:lineRule="exact"/>
              <w:ind w:firstLineChars="200" w:firstLine="422"/>
              <w:rPr>
                <w:color w:val="000000"/>
              </w:rPr>
            </w:pPr>
            <w:r>
              <w:rPr>
                <w:rFonts w:ascii="宋体" w:hAnsi="宋体" w:hint="eastAsia"/>
                <w:b/>
                <w:bCs/>
                <w:color w:val="000000"/>
              </w:rPr>
              <w:t>注：以上1-4项所提供证明材料复印件均需盖比选申请人单位法人章。</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lastRenderedPageBreak/>
              <w:t>1.4.2</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是否接受联合体比选申请</w:t>
            </w:r>
          </w:p>
        </w:tc>
        <w:tc>
          <w:tcPr>
            <w:tcW w:w="6326" w:type="dxa"/>
            <w:tcBorders>
              <w:left w:val="single" w:sz="4" w:space="0" w:color="auto"/>
            </w:tcBorders>
            <w:vAlign w:val="center"/>
          </w:tcPr>
          <w:p w:rsidR="00C116D3" w:rsidRDefault="008E78BE">
            <w:pPr>
              <w:pStyle w:val="aa"/>
              <w:spacing w:line="300" w:lineRule="exact"/>
              <w:ind w:firstLineChars="200" w:firstLine="420"/>
              <w:rPr>
                <w:rFonts w:hAnsi="宋体"/>
                <w:color w:val="000000"/>
              </w:rPr>
            </w:pPr>
            <w:r>
              <w:rPr>
                <w:rFonts w:hAnsi="宋体" w:hint="eastAsia"/>
                <w:color w:val="000000"/>
              </w:rPr>
              <w:sym w:font="Wingdings 2" w:char="0052"/>
            </w:r>
            <w:r>
              <w:rPr>
                <w:rFonts w:hAnsi="宋体" w:hint="eastAsia"/>
                <w:color w:val="000000"/>
              </w:rPr>
              <w:t>不接受</w:t>
            </w:r>
          </w:p>
          <w:p w:rsidR="00C116D3" w:rsidRDefault="008E78BE">
            <w:pPr>
              <w:pStyle w:val="aa"/>
              <w:spacing w:line="300" w:lineRule="exact"/>
              <w:ind w:firstLineChars="200" w:firstLine="420"/>
              <w:rPr>
                <w:rFonts w:hAnsi="宋体" w:cs="Times New Roman"/>
                <w:color w:val="000000"/>
              </w:rPr>
            </w:pPr>
            <w:r>
              <w:rPr>
                <w:rFonts w:hAnsi="宋体" w:hint="eastAsia"/>
                <w:color w:val="000000"/>
              </w:rPr>
              <w:t>□接受，应满足下列要求：</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1.5</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踏勘现场</w:t>
            </w:r>
          </w:p>
        </w:tc>
        <w:tc>
          <w:tcPr>
            <w:tcW w:w="6326" w:type="dxa"/>
            <w:tcBorders>
              <w:left w:val="single" w:sz="4" w:space="0" w:color="auto"/>
            </w:tcBorders>
            <w:vAlign w:val="center"/>
          </w:tcPr>
          <w:p w:rsidR="00C116D3" w:rsidRDefault="008E78BE">
            <w:pPr>
              <w:autoSpaceDE w:val="0"/>
              <w:autoSpaceDN w:val="0"/>
              <w:adjustRightInd w:val="0"/>
              <w:spacing w:before="73"/>
              <w:ind w:firstLineChars="200" w:firstLine="420"/>
              <w:jc w:val="left"/>
              <w:rPr>
                <w:rFonts w:ascii="宋体" w:hAnsi="宋体" w:cs="宋体"/>
                <w:color w:val="000000"/>
                <w:kern w:val="0"/>
              </w:rPr>
            </w:pPr>
            <w:r>
              <w:rPr>
                <w:rFonts w:ascii="宋体" w:hAnsi="宋体" w:cs="宋体" w:hint="eastAsia"/>
                <w:color w:val="000000"/>
                <w:kern w:val="0"/>
              </w:rPr>
              <w:sym w:font="Wingdings 2" w:char="0052"/>
            </w:r>
            <w:r>
              <w:rPr>
                <w:rFonts w:ascii="宋体" w:hAnsi="宋体" w:cs="宋体" w:hint="eastAsia"/>
                <w:color w:val="000000"/>
                <w:kern w:val="0"/>
              </w:rPr>
              <w:t>不组织</w:t>
            </w:r>
          </w:p>
          <w:p w:rsidR="00C116D3" w:rsidRDefault="008E78BE">
            <w:pPr>
              <w:autoSpaceDE w:val="0"/>
              <w:autoSpaceDN w:val="0"/>
              <w:adjustRightInd w:val="0"/>
              <w:spacing w:before="73"/>
              <w:ind w:firstLineChars="200" w:firstLine="420"/>
              <w:jc w:val="left"/>
              <w:rPr>
                <w:rFonts w:ascii="宋体" w:hAnsi="宋体" w:cs="宋体"/>
                <w:color w:val="000000"/>
                <w:kern w:val="0"/>
              </w:rPr>
            </w:pPr>
            <w:r>
              <w:rPr>
                <w:rFonts w:ascii="宋体" w:hAnsi="宋体" w:cs="宋体" w:hint="eastAsia"/>
                <w:color w:val="000000"/>
                <w:kern w:val="0"/>
              </w:rPr>
              <w:t>□组织，集中踏勘时间：</w:t>
            </w:r>
          </w:p>
          <w:p w:rsidR="00C116D3" w:rsidRDefault="008E78BE">
            <w:pPr>
              <w:autoSpaceDE w:val="0"/>
              <w:autoSpaceDN w:val="0"/>
              <w:adjustRightInd w:val="0"/>
              <w:spacing w:before="73"/>
              <w:ind w:firstLineChars="200" w:firstLine="420"/>
              <w:jc w:val="left"/>
              <w:rPr>
                <w:rFonts w:ascii="宋体" w:hAnsi="宋体"/>
                <w:color w:val="000000"/>
                <w:kern w:val="0"/>
              </w:rPr>
            </w:pPr>
            <w:r>
              <w:rPr>
                <w:rFonts w:ascii="宋体" w:hAnsi="宋体" w:cs="宋体" w:hint="eastAsia"/>
                <w:color w:val="000000"/>
                <w:kern w:val="0"/>
              </w:rPr>
              <w:t>集中踏勘地点：</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1.6</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比选申请预备会</w:t>
            </w:r>
          </w:p>
        </w:tc>
        <w:tc>
          <w:tcPr>
            <w:tcW w:w="6326" w:type="dxa"/>
            <w:tcBorders>
              <w:left w:val="single" w:sz="4" w:space="0" w:color="auto"/>
            </w:tcBorders>
            <w:vAlign w:val="center"/>
          </w:tcPr>
          <w:p w:rsidR="00C116D3" w:rsidRDefault="008E78BE">
            <w:pPr>
              <w:pStyle w:val="aa"/>
              <w:spacing w:line="300" w:lineRule="exact"/>
              <w:ind w:firstLineChars="200" w:firstLine="420"/>
              <w:rPr>
                <w:rFonts w:hAnsi="宋体"/>
                <w:color w:val="000000"/>
              </w:rPr>
            </w:pPr>
            <w:r>
              <w:rPr>
                <w:rFonts w:hAnsi="宋体" w:hint="eastAsia"/>
                <w:color w:val="000000"/>
              </w:rPr>
              <w:sym w:font="Wingdings 2" w:char="0052"/>
            </w:r>
            <w:r>
              <w:rPr>
                <w:rFonts w:hAnsi="宋体" w:hint="eastAsia"/>
                <w:color w:val="000000"/>
              </w:rPr>
              <w:t>不召开</w:t>
            </w:r>
          </w:p>
          <w:p w:rsidR="00C116D3" w:rsidRDefault="008E78BE">
            <w:pPr>
              <w:pStyle w:val="aa"/>
              <w:spacing w:line="300" w:lineRule="exact"/>
              <w:ind w:firstLineChars="200" w:firstLine="420"/>
              <w:rPr>
                <w:rFonts w:hAnsi="宋体"/>
                <w:color w:val="000000"/>
              </w:rPr>
            </w:pPr>
            <w:r>
              <w:rPr>
                <w:rFonts w:hAnsi="宋体" w:hint="eastAsia"/>
                <w:color w:val="000000"/>
              </w:rPr>
              <w:t>□召开，召开时间：</w:t>
            </w:r>
          </w:p>
          <w:p w:rsidR="00C116D3" w:rsidRDefault="008E78BE">
            <w:pPr>
              <w:pStyle w:val="aa"/>
              <w:spacing w:line="300" w:lineRule="exact"/>
              <w:ind w:firstLineChars="200" w:firstLine="420"/>
              <w:rPr>
                <w:rFonts w:hAnsi="宋体" w:cs="Times New Roman"/>
                <w:color w:val="000000"/>
              </w:rPr>
            </w:pPr>
            <w:r>
              <w:rPr>
                <w:rFonts w:hAnsi="宋体" w:hint="eastAsia"/>
                <w:color w:val="000000"/>
              </w:rPr>
              <w:t>召开地点：</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1.7</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分包</w:t>
            </w:r>
          </w:p>
        </w:tc>
        <w:tc>
          <w:tcPr>
            <w:tcW w:w="6326" w:type="dxa"/>
            <w:tcBorders>
              <w:left w:val="single" w:sz="4" w:space="0" w:color="auto"/>
            </w:tcBorders>
            <w:vAlign w:val="center"/>
          </w:tcPr>
          <w:p w:rsidR="00C116D3" w:rsidRDefault="008E78BE">
            <w:pPr>
              <w:pStyle w:val="aff"/>
              <w:spacing w:line="300" w:lineRule="exact"/>
              <w:ind w:firstLineChars="200" w:firstLine="420"/>
              <w:rPr>
                <w:color w:val="000000"/>
                <w:sz w:val="21"/>
                <w:szCs w:val="21"/>
              </w:rPr>
            </w:pPr>
            <w:r>
              <w:rPr>
                <w:rFonts w:hint="eastAsia"/>
                <w:color w:val="000000"/>
                <w:sz w:val="21"/>
                <w:szCs w:val="21"/>
              </w:rPr>
              <w:sym w:font="Wingdings 2" w:char="0052"/>
            </w:r>
            <w:r>
              <w:rPr>
                <w:rFonts w:hint="eastAsia"/>
                <w:color w:val="000000"/>
                <w:sz w:val="21"/>
                <w:szCs w:val="21"/>
              </w:rPr>
              <w:t>不允许</w:t>
            </w:r>
          </w:p>
          <w:p w:rsidR="00C116D3" w:rsidRDefault="008E78BE">
            <w:pPr>
              <w:pStyle w:val="aff"/>
              <w:spacing w:line="300" w:lineRule="exact"/>
              <w:ind w:firstLineChars="200" w:firstLine="420"/>
              <w:rPr>
                <w:color w:val="000000"/>
                <w:sz w:val="21"/>
                <w:szCs w:val="21"/>
              </w:rPr>
            </w:pPr>
            <w:r>
              <w:rPr>
                <w:rFonts w:hint="eastAsia"/>
                <w:color w:val="000000"/>
                <w:sz w:val="21"/>
                <w:szCs w:val="21"/>
              </w:rPr>
              <w:t>□允许，分包内容要求：</w:t>
            </w:r>
          </w:p>
          <w:p w:rsidR="00C116D3" w:rsidRDefault="008E78BE">
            <w:pPr>
              <w:pStyle w:val="aff"/>
              <w:spacing w:line="300" w:lineRule="exact"/>
              <w:ind w:firstLineChars="200" w:firstLine="420"/>
              <w:rPr>
                <w:color w:val="000000"/>
                <w:sz w:val="21"/>
                <w:szCs w:val="21"/>
              </w:rPr>
            </w:pPr>
            <w:r>
              <w:rPr>
                <w:rFonts w:hint="eastAsia"/>
                <w:color w:val="000000"/>
                <w:sz w:val="21"/>
                <w:szCs w:val="21"/>
              </w:rPr>
              <w:lastRenderedPageBreak/>
              <w:t>分包金额要求：</w:t>
            </w:r>
          </w:p>
          <w:p w:rsidR="00C116D3" w:rsidRDefault="008E78BE">
            <w:pPr>
              <w:pStyle w:val="aff"/>
              <w:spacing w:line="300" w:lineRule="exact"/>
              <w:ind w:firstLineChars="200" w:firstLine="420"/>
              <w:rPr>
                <w:color w:val="000000"/>
                <w:sz w:val="21"/>
                <w:szCs w:val="21"/>
              </w:rPr>
            </w:pPr>
            <w:r>
              <w:rPr>
                <w:rFonts w:hint="eastAsia"/>
                <w:color w:val="000000"/>
                <w:sz w:val="21"/>
                <w:szCs w:val="21"/>
              </w:rPr>
              <w:t>接受分包的第三人资质要求：</w:t>
            </w:r>
          </w:p>
          <w:p w:rsidR="00C116D3" w:rsidRDefault="008E78BE">
            <w:pPr>
              <w:pStyle w:val="aff"/>
              <w:spacing w:line="300" w:lineRule="exact"/>
              <w:ind w:firstLineChars="200" w:firstLine="420"/>
              <w:rPr>
                <w:rFonts w:cs="Times New Roman"/>
                <w:i/>
                <w:color w:val="000000"/>
                <w:sz w:val="21"/>
                <w:szCs w:val="21"/>
              </w:rPr>
            </w:pPr>
            <w:r>
              <w:rPr>
                <w:rFonts w:hint="eastAsia"/>
                <w:i/>
                <w:color w:val="000000"/>
                <w:sz w:val="21"/>
                <w:szCs w:val="21"/>
              </w:rPr>
              <w:t>注：分包应按照相关法律法规及规范性文件执行，不得违法分包。</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lastRenderedPageBreak/>
              <w:t>1.8</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kern w:val="0"/>
              </w:rPr>
              <w:t>响应和偏离</w:t>
            </w:r>
          </w:p>
        </w:tc>
        <w:tc>
          <w:tcPr>
            <w:tcW w:w="6326" w:type="dxa"/>
            <w:tcBorders>
              <w:left w:val="single" w:sz="4" w:space="0" w:color="auto"/>
            </w:tcBorders>
            <w:vAlign w:val="center"/>
          </w:tcPr>
          <w:p w:rsidR="00C116D3" w:rsidRDefault="008E78BE">
            <w:pPr>
              <w:pStyle w:val="aff"/>
              <w:spacing w:line="300" w:lineRule="exact"/>
              <w:ind w:firstLineChars="200" w:firstLine="420"/>
              <w:rPr>
                <w:rFonts w:cs="Times New Roman"/>
                <w:color w:val="000000"/>
                <w:sz w:val="21"/>
                <w:szCs w:val="21"/>
              </w:rPr>
            </w:pPr>
            <w:r>
              <w:rPr>
                <w:rFonts w:hint="eastAsia"/>
                <w:color w:val="000000"/>
                <w:sz w:val="21"/>
                <w:szCs w:val="21"/>
              </w:rPr>
              <w:t>比选申请文件存在</w:t>
            </w:r>
            <w:r>
              <w:rPr>
                <w:rFonts w:hint="eastAsia"/>
                <w:color w:val="000000"/>
                <w:kern w:val="2"/>
                <w:sz w:val="21"/>
                <w:szCs w:val="21"/>
              </w:rPr>
              <w:t>第三章“附件：否决竞选情况一览表</w:t>
            </w:r>
            <w:r>
              <w:rPr>
                <w:rFonts w:hint="eastAsia"/>
                <w:color w:val="000000"/>
                <w:sz w:val="21"/>
                <w:szCs w:val="21"/>
              </w:rPr>
              <w:t>”</w:t>
            </w:r>
            <w:r>
              <w:rPr>
                <w:rFonts w:hint="eastAsia"/>
                <w:color w:val="000000"/>
                <w:kern w:val="2"/>
                <w:sz w:val="21"/>
                <w:szCs w:val="21"/>
              </w:rPr>
              <w:t>中</w:t>
            </w:r>
            <w:r>
              <w:rPr>
                <w:rFonts w:hint="eastAsia"/>
                <w:color w:val="000000"/>
                <w:sz w:val="21"/>
                <w:szCs w:val="21"/>
              </w:rPr>
              <w:t>情形之一的，比选申请文件视为重大偏差并作否决竞选处理，否则，比选评审小组不得视为重大偏差而否决竞选人的</w:t>
            </w:r>
            <w:r>
              <w:rPr>
                <w:rFonts w:hint="eastAsia"/>
                <w:color w:val="000000"/>
                <w:kern w:val="2"/>
                <w:sz w:val="21"/>
                <w:szCs w:val="21"/>
              </w:rPr>
              <w:t>比选申请</w:t>
            </w:r>
            <w:r>
              <w:rPr>
                <w:rFonts w:hint="eastAsia"/>
                <w:color w:val="000000"/>
                <w:sz w:val="21"/>
                <w:szCs w:val="21"/>
              </w:rPr>
              <w:t>文件。</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2.1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构成比选文件</w:t>
            </w:r>
          </w:p>
          <w:p w:rsidR="00C116D3" w:rsidRDefault="008E78BE">
            <w:pPr>
              <w:spacing w:line="360" w:lineRule="auto"/>
              <w:jc w:val="center"/>
              <w:rPr>
                <w:rFonts w:ascii="宋体" w:hAnsi="宋体"/>
                <w:color w:val="000000"/>
              </w:rPr>
            </w:pPr>
            <w:r>
              <w:rPr>
                <w:rFonts w:ascii="宋体" w:hAnsi="宋体" w:cs="宋体" w:hint="eastAsia"/>
                <w:color w:val="000000"/>
              </w:rPr>
              <w:t>的其他材料</w:t>
            </w:r>
          </w:p>
        </w:tc>
        <w:tc>
          <w:tcPr>
            <w:tcW w:w="6326" w:type="dxa"/>
            <w:tcBorders>
              <w:left w:val="single" w:sz="4" w:space="0" w:color="auto"/>
            </w:tcBorders>
            <w:vAlign w:val="center"/>
          </w:tcPr>
          <w:p w:rsidR="00C116D3" w:rsidRDefault="008E78BE">
            <w:pPr>
              <w:tabs>
                <w:tab w:val="left" w:pos="1425"/>
              </w:tabs>
              <w:spacing w:line="310" w:lineRule="exact"/>
              <w:ind w:firstLineChars="200" w:firstLine="420"/>
              <w:rPr>
                <w:rFonts w:ascii="宋体" w:hAnsi="宋体"/>
                <w:color w:val="000000"/>
              </w:rPr>
            </w:pPr>
            <w:r>
              <w:rPr>
                <w:rFonts w:ascii="宋体" w:hAnsi="宋体" w:cs="宋体" w:hint="eastAsia"/>
                <w:color w:val="000000"/>
              </w:rPr>
              <w:t>比选人发出的答疑、补遗等材料。</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2.2.1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比选申请人要求澄清比选文件的截止时间</w:t>
            </w:r>
          </w:p>
        </w:tc>
        <w:tc>
          <w:tcPr>
            <w:tcW w:w="6326" w:type="dxa"/>
            <w:tcBorders>
              <w:left w:val="single" w:sz="4" w:space="0" w:color="auto"/>
            </w:tcBorders>
            <w:vAlign w:val="center"/>
          </w:tcPr>
          <w:p w:rsidR="00C116D3" w:rsidRDefault="008E78BE" w:rsidP="00145667">
            <w:pPr>
              <w:wordWrap w:val="0"/>
              <w:spacing w:line="340" w:lineRule="exact"/>
              <w:ind w:firstLineChars="200" w:firstLine="420"/>
              <w:rPr>
                <w:rFonts w:ascii="宋体" w:hAnsi="宋体"/>
                <w:color w:val="000000"/>
              </w:rPr>
            </w:pPr>
            <w:r>
              <w:rPr>
                <w:rFonts w:ascii="宋体" w:hAnsi="宋体" w:cs="宋体" w:hint="eastAsia"/>
                <w:color w:val="000000"/>
                <w:kern w:val="0"/>
              </w:rPr>
              <w:t>比选申请人获取比选文件后，应仔细检查比选文件的所有内容，如有残缺或文字表述不清，图纸尺寸标注不明以及存在错、碰、漏、缺、概念模糊和有可能出现歧义或理解上的偏差的内容等应在202</w:t>
            </w:r>
            <w:r>
              <w:rPr>
                <w:rFonts w:ascii="宋体" w:hAnsi="宋体" w:cs="宋体"/>
                <w:color w:val="000000"/>
                <w:kern w:val="0"/>
              </w:rPr>
              <w:t>5</w:t>
            </w:r>
            <w:r>
              <w:rPr>
                <w:rFonts w:ascii="宋体" w:hAnsi="宋体" w:cs="宋体" w:hint="eastAsia"/>
                <w:color w:val="000000"/>
              </w:rPr>
              <w:t>年</w:t>
            </w:r>
            <w:r>
              <w:rPr>
                <w:rFonts w:ascii="宋体" w:hAnsi="宋体"/>
              </w:rPr>
              <w:t>10</w:t>
            </w:r>
            <w:r>
              <w:rPr>
                <w:rFonts w:ascii="宋体" w:hAnsi="宋体" w:cs="宋体" w:hint="eastAsia"/>
              </w:rPr>
              <w:t>月</w:t>
            </w:r>
            <w:r w:rsidR="00145667" w:rsidRPr="00145667">
              <w:rPr>
                <w:rFonts w:ascii="宋体" w:hAnsi="宋体" w:cs="宋体"/>
                <w:color w:val="FF0000"/>
                <w:highlight w:val="yellow"/>
              </w:rPr>
              <w:t>28</w:t>
            </w:r>
            <w:r>
              <w:rPr>
                <w:rFonts w:ascii="宋体" w:hAnsi="宋体" w:cs="宋体" w:hint="eastAsia"/>
              </w:rPr>
              <w:t>日 17时00分（北京时间）</w:t>
            </w:r>
            <w:r>
              <w:rPr>
                <w:rFonts w:ascii="宋体" w:hAnsi="宋体" w:cs="宋体" w:hint="eastAsia"/>
                <w:kern w:val="0"/>
              </w:rPr>
              <w:t>前</w:t>
            </w:r>
            <w:r>
              <w:rPr>
                <w:rFonts w:ascii="宋体" w:hAnsi="宋体" w:cs="宋体" w:hint="eastAsia"/>
                <w:color w:val="000000"/>
                <w:kern w:val="0"/>
              </w:rPr>
              <w:t>以书面方式发送至比选人提供的(</w:t>
            </w:r>
            <w:r>
              <w:rPr>
                <w:rFonts w:ascii="宋体" w:hAnsi="宋体" w:hint="eastAsia"/>
                <w:color w:val="000000"/>
                <w:szCs w:val="21"/>
              </w:rPr>
              <w:sym w:font="Wingdings 2" w:char="0052"/>
            </w:r>
            <w:r>
              <w:rPr>
                <w:rFonts w:ascii="宋体" w:hAnsi="宋体" w:cs="宋体" w:hint="eastAsia"/>
                <w:color w:val="000000"/>
                <w:kern w:val="0"/>
              </w:rPr>
              <w:t>邮箱</w:t>
            </w:r>
            <w:r>
              <w:rPr>
                <w:rFonts w:ascii="宋体" w:hAnsi="宋体" w:cs="宋体"/>
                <w:color w:val="000000"/>
                <w:kern w:val="0"/>
              </w:rPr>
              <w:t>196803056@</w:t>
            </w:r>
            <w:r>
              <w:rPr>
                <w:rFonts w:ascii="宋体" w:hAnsi="宋体" w:cs="宋体" w:hint="eastAsia"/>
                <w:color w:val="000000"/>
                <w:kern w:val="0"/>
              </w:rPr>
              <w:t>qq.com)。比选申请人未在规定时间内以规定的方式通知比选人，则视为比选申请人已全面认可比选文件及相关文件等内容。</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2.2.2</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比选申请截止时间</w:t>
            </w:r>
          </w:p>
        </w:tc>
        <w:tc>
          <w:tcPr>
            <w:tcW w:w="6326" w:type="dxa"/>
            <w:tcBorders>
              <w:left w:val="single" w:sz="4" w:space="0" w:color="auto"/>
            </w:tcBorders>
          </w:tcPr>
          <w:p w:rsidR="00C116D3" w:rsidRDefault="008E78BE" w:rsidP="00145667">
            <w:pPr>
              <w:pStyle w:val="aff"/>
              <w:spacing w:line="340" w:lineRule="exact"/>
              <w:ind w:firstLineChars="200" w:firstLine="420"/>
              <w:rPr>
                <w:rFonts w:cs="Times New Roman"/>
                <w:kern w:val="2"/>
                <w:sz w:val="21"/>
                <w:szCs w:val="21"/>
              </w:rPr>
            </w:pPr>
            <w:r>
              <w:rPr>
                <w:rFonts w:hint="eastAsia"/>
                <w:kern w:val="2"/>
                <w:sz w:val="21"/>
                <w:szCs w:val="21"/>
              </w:rPr>
              <w:t>202</w:t>
            </w:r>
            <w:r>
              <w:rPr>
                <w:kern w:val="2"/>
                <w:sz w:val="21"/>
                <w:szCs w:val="21"/>
              </w:rPr>
              <w:t>5</w:t>
            </w:r>
            <w:r>
              <w:rPr>
                <w:rFonts w:hint="eastAsia"/>
                <w:kern w:val="2"/>
                <w:sz w:val="21"/>
                <w:szCs w:val="21"/>
              </w:rPr>
              <w:t>年</w:t>
            </w:r>
            <w:r>
              <w:rPr>
                <w:kern w:val="2"/>
                <w:sz w:val="21"/>
                <w:szCs w:val="21"/>
              </w:rPr>
              <w:t>10</w:t>
            </w:r>
            <w:r>
              <w:rPr>
                <w:rFonts w:hint="eastAsia"/>
                <w:kern w:val="2"/>
                <w:sz w:val="21"/>
                <w:szCs w:val="21"/>
              </w:rPr>
              <w:t>月</w:t>
            </w:r>
            <w:r w:rsidR="00145667" w:rsidRPr="00145667">
              <w:rPr>
                <w:color w:val="FF0000"/>
                <w:kern w:val="2"/>
                <w:sz w:val="21"/>
                <w:szCs w:val="21"/>
                <w:highlight w:val="yellow"/>
              </w:rPr>
              <w:t>31</w:t>
            </w:r>
            <w:r>
              <w:rPr>
                <w:rFonts w:hint="eastAsia"/>
                <w:kern w:val="2"/>
                <w:sz w:val="21"/>
                <w:szCs w:val="21"/>
              </w:rPr>
              <w:t>日14时30分（北京时间）</w:t>
            </w:r>
          </w:p>
        </w:tc>
      </w:tr>
      <w:tr w:rsidR="00C116D3">
        <w:trPr>
          <w:trHeight w:val="726"/>
        </w:trPr>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2.</w:t>
            </w:r>
            <w:r>
              <w:rPr>
                <w:rFonts w:ascii="宋体" w:hAnsi="宋体" w:cs="宋体"/>
                <w:color w:val="000000"/>
              </w:rPr>
              <w:t>3</w:t>
            </w:r>
            <w:r>
              <w:rPr>
                <w:rFonts w:ascii="宋体" w:hAnsi="宋体" w:cs="宋体" w:hint="eastAsia"/>
                <w:color w:val="000000"/>
              </w:rPr>
              <w:t>.</w:t>
            </w:r>
            <w:r>
              <w:rPr>
                <w:rFonts w:ascii="宋体" w:hAnsi="宋体" w:cs="宋体"/>
                <w:color w:val="000000"/>
              </w:rPr>
              <w:t>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比选申请人确认收到比选文件修改的时间</w:t>
            </w:r>
          </w:p>
        </w:tc>
        <w:tc>
          <w:tcPr>
            <w:tcW w:w="6326" w:type="dxa"/>
            <w:tcBorders>
              <w:left w:val="single" w:sz="4" w:space="0" w:color="auto"/>
            </w:tcBorders>
            <w:vAlign w:val="center"/>
          </w:tcPr>
          <w:p w:rsidR="00C116D3" w:rsidRDefault="008E78BE" w:rsidP="00145667">
            <w:pPr>
              <w:snapToGrid w:val="0"/>
              <w:spacing w:line="340" w:lineRule="exact"/>
              <w:rPr>
                <w:rFonts w:ascii="宋体" w:hAnsi="宋体"/>
              </w:rPr>
            </w:pPr>
            <w:r>
              <w:rPr>
                <w:rFonts w:ascii="宋体" w:hAnsi="宋体" w:cs="宋体" w:hint="eastAsia"/>
              </w:rPr>
              <w:t>202</w:t>
            </w:r>
            <w:r>
              <w:rPr>
                <w:rFonts w:ascii="宋体" w:hAnsi="宋体" w:cs="宋体"/>
              </w:rPr>
              <w:t>5</w:t>
            </w:r>
            <w:r>
              <w:rPr>
                <w:rFonts w:ascii="宋体" w:hAnsi="宋体" w:cs="宋体" w:hint="eastAsia"/>
              </w:rPr>
              <w:t>年</w:t>
            </w:r>
            <w:r>
              <w:rPr>
                <w:rFonts w:ascii="宋体" w:hAnsi="宋体" w:cs="宋体"/>
              </w:rPr>
              <w:t>10</w:t>
            </w:r>
            <w:r>
              <w:rPr>
                <w:rFonts w:ascii="宋体" w:hAnsi="宋体" w:cs="宋体" w:hint="eastAsia"/>
              </w:rPr>
              <w:t>月</w:t>
            </w:r>
            <w:r w:rsidRPr="00145667">
              <w:rPr>
                <w:rFonts w:ascii="宋体" w:hAnsi="宋体" w:cs="宋体"/>
                <w:color w:val="FF0000"/>
                <w:highlight w:val="yellow"/>
              </w:rPr>
              <w:t>2</w:t>
            </w:r>
            <w:r w:rsidR="00145667" w:rsidRPr="00145667">
              <w:rPr>
                <w:rFonts w:ascii="宋体" w:hAnsi="宋体" w:cs="宋体"/>
                <w:color w:val="FF0000"/>
                <w:highlight w:val="yellow"/>
              </w:rPr>
              <w:t>9</w:t>
            </w:r>
            <w:r>
              <w:rPr>
                <w:rFonts w:ascii="宋体" w:hAnsi="宋体" w:cs="宋体" w:hint="eastAsia"/>
              </w:rPr>
              <w:t>日17时0</w:t>
            </w:r>
            <w:r>
              <w:rPr>
                <w:rFonts w:ascii="宋体" w:hAnsi="宋体" w:cs="宋体"/>
              </w:rPr>
              <w:t>0</w:t>
            </w:r>
            <w:r>
              <w:rPr>
                <w:rFonts w:ascii="宋体" w:hAnsi="宋体" w:cs="宋体" w:hint="eastAsia"/>
              </w:rPr>
              <w:t>分前（北京时间），</w:t>
            </w:r>
            <w:r>
              <w:rPr>
                <w:rFonts w:hint="eastAsia"/>
              </w:rPr>
              <w:t>在</w:t>
            </w:r>
            <w:r>
              <w:t>https://www.cqrailway.com/channels/465.html</w:t>
            </w:r>
            <w:r>
              <w:rPr>
                <w:rFonts w:hint="eastAsia"/>
              </w:rPr>
              <w:t>发布。</w:t>
            </w:r>
          </w:p>
        </w:tc>
      </w:tr>
      <w:tr w:rsidR="00C116D3">
        <w:trPr>
          <w:trHeight w:val="90"/>
        </w:trPr>
        <w:tc>
          <w:tcPr>
            <w:tcW w:w="1368" w:type="dxa"/>
            <w:vAlign w:val="center"/>
          </w:tcPr>
          <w:p w:rsidR="00C116D3" w:rsidRDefault="008E78BE">
            <w:pPr>
              <w:snapToGrid w:val="0"/>
              <w:spacing w:line="400" w:lineRule="exact"/>
              <w:jc w:val="center"/>
              <w:rPr>
                <w:rFonts w:ascii="宋体" w:hAnsi="宋体"/>
                <w:color w:val="000000"/>
              </w:rPr>
            </w:pPr>
            <w:r>
              <w:rPr>
                <w:rFonts w:ascii="宋体" w:hAnsi="宋体" w:hint="eastAsia"/>
                <w:color w:val="000000"/>
                <w:kern w:val="0"/>
              </w:rPr>
              <w:t>3.1</w:t>
            </w:r>
          </w:p>
        </w:tc>
        <w:tc>
          <w:tcPr>
            <w:tcW w:w="2160" w:type="dxa"/>
            <w:tcBorders>
              <w:left w:val="single" w:sz="4" w:space="0" w:color="auto"/>
            </w:tcBorders>
            <w:vAlign w:val="center"/>
          </w:tcPr>
          <w:p w:rsidR="00C116D3" w:rsidRDefault="008E78BE">
            <w:pPr>
              <w:snapToGrid w:val="0"/>
              <w:spacing w:afterLines="10" w:after="31" w:line="400" w:lineRule="exact"/>
              <w:jc w:val="center"/>
              <w:rPr>
                <w:rFonts w:ascii="宋体" w:hAnsi="宋体"/>
                <w:color w:val="000000"/>
              </w:rPr>
            </w:pPr>
            <w:r>
              <w:rPr>
                <w:rFonts w:ascii="宋体" w:hAnsi="宋体" w:hint="eastAsia"/>
                <w:color w:val="000000"/>
                <w:kern w:val="0"/>
              </w:rPr>
              <w:t>构成比选申请文件的其他材料</w:t>
            </w:r>
          </w:p>
        </w:tc>
        <w:tc>
          <w:tcPr>
            <w:tcW w:w="6326" w:type="dxa"/>
            <w:tcBorders>
              <w:left w:val="single" w:sz="4" w:space="0" w:color="auto"/>
            </w:tcBorders>
            <w:vAlign w:val="center"/>
          </w:tcPr>
          <w:p w:rsidR="00C116D3" w:rsidRDefault="008E78BE">
            <w:pPr>
              <w:snapToGrid w:val="0"/>
              <w:spacing w:line="400" w:lineRule="exact"/>
              <w:ind w:firstLineChars="200" w:firstLine="420"/>
              <w:rPr>
                <w:rFonts w:ascii="宋体" w:hAnsi="宋体"/>
                <w:color w:val="000000"/>
              </w:rPr>
            </w:pPr>
            <w:r>
              <w:rPr>
                <w:rFonts w:ascii="宋体" w:hAnsi="宋体" w:hint="eastAsia"/>
                <w:color w:val="000000"/>
              </w:rPr>
              <w:t>比选申请人的书面澄清、说明和补正（但不得改变比选申请文件的实质性内容）</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3.2</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比选报价</w:t>
            </w:r>
          </w:p>
        </w:tc>
        <w:tc>
          <w:tcPr>
            <w:tcW w:w="6326" w:type="dxa"/>
            <w:tcBorders>
              <w:left w:val="single" w:sz="4" w:space="0" w:color="auto"/>
            </w:tcBorders>
          </w:tcPr>
          <w:p w:rsidR="00C116D3" w:rsidRDefault="008E78BE">
            <w:pPr>
              <w:pStyle w:val="pa-34"/>
              <w:spacing w:line="400" w:lineRule="exact"/>
              <w:ind w:firstLineChars="200"/>
              <w:rPr>
                <w:sz w:val="21"/>
                <w:szCs w:val="21"/>
                <w:u w:val="single"/>
              </w:rPr>
            </w:pPr>
            <w:r>
              <w:rPr>
                <w:rFonts w:hint="eastAsia"/>
                <w:sz w:val="21"/>
                <w:szCs w:val="21"/>
                <w:u w:val="single"/>
              </w:rPr>
              <w:t xml:space="preserve">本项目设置最高限价，比选总报价最高限价为 </w:t>
            </w:r>
            <w:r>
              <w:rPr>
                <w:sz w:val="21"/>
                <w:szCs w:val="21"/>
                <w:u w:val="single"/>
              </w:rPr>
              <w:t>16</w:t>
            </w:r>
            <w:r>
              <w:rPr>
                <w:rFonts w:hint="eastAsia"/>
                <w:sz w:val="21"/>
                <w:szCs w:val="21"/>
                <w:u w:val="single"/>
              </w:rPr>
              <w:t>万元。比选申请人的比选报价不得等于或高于其最高限价，否则由比选评审小组作否决竞选处理。</w:t>
            </w:r>
          </w:p>
          <w:p w:rsidR="00C116D3" w:rsidRDefault="008E78BE">
            <w:pPr>
              <w:pStyle w:val="pa-34"/>
              <w:spacing w:line="400" w:lineRule="exact"/>
              <w:ind w:firstLineChars="200"/>
              <w:rPr>
                <w:sz w:val="21"/>
                <w:szCs w:val="21"/>
                <w:u w:val="single"/>
              </w:rPr>
            </w:pPr>
            <w:r>
              <w:rPr>
                <w:rFonts w:hint="eastAsia"/>
                <w:sz w:val="21"/>
                <w:szCs w:val="21"/>
                <w:u w:val="single"/>
              </w:rPr>
              <w:t>1.比选报价的其他要求</w:t>
            </w:r>
          </w:p>
          <w:p w:rsidR="00C116D3" w:rsidRDefault="008E78BE">
            <w:pPr>
              <w:pStyle w:val="pa-34"/>
              <w:spacing w:line="400" w:lineRule="exact"/>
              <w:ind w:firstLineChars="200"/>
              <w:rPr>
                <w:sz w:val="21"/>
                <w:szCs w:val="21"/>
                <w:u w:val="single"/>
              </w:rPr>
            </w:pPr>
            <w:r>
              <w:rPr>
                <w:rFonts w:hint="eastAsia"/>
                <w:sz w:val="21"/>
                <w:szCs w:val="21"/>
                <w:u w:val="single"/>
              </w:rPr>
              <w:t xml:space="preserve">比选申请人填报的费用包括： 应为完成招标文件所确定的委托设计的范围和设计业务所需的全部费用。具体包括为实施和完成本项目全部设计工作所需的管理费、资料费、劳务费、技术服务费、办公家具、办公设施、通讯工具、通讯费用、交通工具、保险、税费、利润及协调配合费等实施工程设计所产生的一切费用。      </w:t>
            </w:r>
          </w:p>
        </w:tc>
      </w:tr>
      <w:tr w:rsidR="00C116D3">
        <w:trPr>
          <w:trHeight w:val="90"/>
        </w:trPr>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3.3.1</w:t>
            </w:r>
          </w:p>
        </w:tc>
        <w:tc>
          <w:tcPr>
            <w:tcW w:w="2160" w:type="dxa"/>
            <w:tcBorders>
              <w:left w:val="single" w:sz="4" w:space="0" w:color="auto"/>
            </w:tcBorders>
            <w:vAlign w:val="center"/>
          </w:tcPr>
          <w:p w:rsidR="00C116D3" w:rsidRDefault="008E78BE">
            <w:pPr>
              <w:pStyle w:val="aff"/>
              <w:spacing w:line="360" w:lineRule="auto"/>
              <w:rPr>
                <w:rFonts w:cs="Times New Roman"/>
                <w:color w:val="000000"/>
                <w:sz w:val="21"/>
                <w:szCs w:val="21"/>
              </w:rPr>
            </w:pPr>
            <w:r>
              <w:rPr>
                <w:rFonts w:hint="eastAsia"/>
                <w:color w:val="000000"/>
                <w:sz w:val="21"/>
                <w:szCs w:val="21"/>
              </w:rPr>
              <w:t>比选申请有效期</w:t>
            </w:r>
          </w:p>
        </w:tc>
        <w:tc>
          <w:tcPr>
            <w:tcW w:w="6326" w:type="dxa"/>
            <w:tcBorders>
              <w:left w:val="single" w:sz="4" w:space="0" w:color="auto"/>
            </w:tcBorders>
          </w:tcPr>
          <w:p w:rsidR="00C116D3" w:rsidRDefault="008E78BE">
            <w:pPr>
              <w:pStyle w:val="aff"/>
              <w:spacing w:line="340" w:lineRule="exact"/>
              <w:ind w:firstLineChars="200" w:firstLine="420"/>
              <w:rPr>
                <w:rFonts w:cs="Times New Roman"/>
                <w:sz w:val="21"/>
                <w:szCs w:val="21"/>
              </w:rPr>
            </w:pPr>
            <w:r>
              <w:rPr>
                <w:rFonts w:hint="eastAsia"/>
                <w:sz w:val="21"/>
                <w:szCs w:val="21"/>
              </w:rPr>
              <w:t xml:space="preserve">自比选申请截止日起 </w:t>
            </w:r>
            <w:r>
              <w:rPr>
                <w:sz w:val="21"/>
                <w:szCs w:val="21"/>
              </w:rPr>
              <w:t>30</w:t>
            </w:r>
            <w:proofErr w:type="gramStart"/>
            <w:r>
              <w:rPr>
                <w:rFonts w:hint="eastAsia"/>
                <w:sz w:val="21"/>
                <w:szCs w:val="21"/>
              </w:rPr>
              <w:t>日历天</w:t>
            </w:r>
            <w:proofErr w:type="gramEnd"/>
          </w:p>
        </w:tc>
      </w:tr>
      <w:tr w:rsidR="00C116D3">
        <w:trPr>
          <w:trHeight w:val="353"/>
        </w:trPr>
        <w:tc>
          <w:tcPr>
            <w:tcW w:w="1368" w:type="dxa"/>
            <w:vAlign w:val="center"/>
          </w:tcPr>
          <w:p w:rsidR="00C116D3" w:rsidRDefault="008E78BE">
            <w:pPr>
              <w:spacing w:line="360" w:lineRule="auto"/>
              <w:jc w:val="center"/>
              <w:rPr>
                <w:rFonts w:ascii="宋体" w:hAnsi="宋体"/>
                <w:color w:val="000000"/>
              </w:rPr>
            </w:pPr>
            <w:r>
              <w:rPr>
                <w:rFonts w:ascii="宋体" w:hAnsi="宋体" w:hint="eastAsia"/>
                <w:color w:val="000000"/>
              </w:rPr>
              <w:t>3.4</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hint="eastAsia"/>
                <w:color w:val="000000"/>
              </w:rPr>
              <w:t>比选保证金</w:t>
            </w:r>
          </w:p>
        </w:tc>
        <w:tc>
          <w:tcPr>
            <w:tcW w:w="6326" w:type="dxa"/>
            <w:tcBorders>
              <w:left w:val="single" w:sz="4" w:space="0" w:color="auto"/>
            </w:tcBorders>
            <w:vAlign w:val="center"/>
          </w:tcPr>
          <w:p w:rsidR="00C116D3" w:rsidRDefault="008E78BE">
            <w:pPr>
              <w:pStyle w:val="pa-34"/>
              <w:spacing w:line="400" w:lineRule="exact"/>
              <w:ind w:firstLineChars="200"/>
              <w:rPr>
                <w:sz w:val="21"/>
                <w:szCs w:val="21"/>
              </w:rPr>
            </w:pPr>
            <w:r>
              <w:rPr>
                <w:rFonts w:hint="eastAsia"/>
                <w:sz w:val="21"/>
                <w:szCs w:val="21"/>
              </w:rPr>
              <w:t>1.比选保证金：大写人民币：</w:t>
            </w:r>
            <w:r>
              <w:rPr>
                <w:sz w:val="21"/>
                <w:szCs w:val="21"/>
                <w:u w:val="single"/>
              </w:rPr>
              <w:t xml:space="preserve"> </w:t>
            </w:r>
            <w:r>
              <w:rPr>
                <w:rFonts w:hint="eastAsia"/>
                <w:sz w:val="21"/>
                <w:szCs w:val="21"/>
                <w:u w:val="single"/>
              </w:rPr>
              <w:t xml:space="preserve">叁仟贰佰元整 </w:t>
            </w:r>
            <w:r>
              <w:rPr>
                <w:rFonts w:hint="eastAsia"/>
                <w:sz w:val="21"/>
                <w:szCs w:val="21"/>
              </w:rPr>
              <w:t>（￥:</w:t>
            </w:r>
            <w:r>
              <w:rPr>
                <w:sz w:val="21"/>
                <w:szCs w:val="21"/>
              </w:rPr>
              <w:t>3200</w:t>
            </w:r>
            <w:r>
              <w:rPr>
                <w:rFonts w:hint="eastAsia"/>
                <w:sz w:val="21"/>
                <w:szCs w:val="21"/>
              </w:rPr>
              <w:t>元）。</w:t>
            </w:r>
          </w:p>
          <w:p w:rsidR="00C116D3" w:rsidRDefault="008E78BE">
            <w:pPr>
              <w:pStyle w:val="pa-34"/>
              <w:spacing w:line="400" w:lineRule="exact"/>
              <w:ind w:firstLineChars="200"/>
              <w:rPr>
                <w:sz w:val="21"/>
                <w:szCs w:val="21"/>
              </w:rPr>
            </w:pPr>
            <w:r>
              <w:rPr>
                <w:rFonts w:hint="eastAsia"/>
                <w:sz w:val="21"/>
                <w:szCs w:val="21"/>
              </w:rPr>
              <w:t>2.比选保证金缴纳方式：转账支票或电汇。</w:t>
            </w:r>
          </w:p>
          <w:p w:rsidR="00C116D3" w:rsidRDefault="008E78BE">
            <w:pPr>
              <w:pStyle w:val="pa-34"/>
              <w:spacing w:line="400" w:lineRule="exact"/>
              <w:ind w:firstLineChars="200"/>
              <w:rPr>
                <w:sz w:val="21"/>
                <w:szCs w:val="21"/>
              </w:rPr>
            </w:pPr>
            <w:r>
              <w:rPr>
                <w:rFonts w:hint="eastAsia"/>
                <w:sz w:val="21"/>
                <w:szCs w:val="21"/>
              </w:rPr>
              <w:lastRenderedPageBreak/>
              <w:t>（1）比选保证金交款形式及要求：比选申请人从企业的基本账户（开户行）在比选截止时间前通过转账支票直接划付或以电汇方式直接划付至下面指定的比选保证金账户，否则，比选保证金无效。比选申请人自行考虑汇入时间风险，如同城汇入、异地汇入、跨行汇入的时间要求。</w:t>
            </w:r>
          </w:p>
          <w:p w:rsidR="00C116D3" w:rsidRDefault="008E78BE">
            <w:pPr>
              <w:pStyle w:val="pa-34"/>
              <w:spacing w:line="400" w:lineRule="exact"/>
              <w:ind w:firstLineChars="200"/>
              <w:rPr>
                <w:sz w:val="21"/>
                <w:szCs w:val="21"/>
              </w:rPr>
            </w:pPr>
            <w:r>
              <w:rPr>
                <w:rFonts w:hint="eastAsia"/>
                <w:sz w:val="21"/>
                <w:szCs w:val="21"/>
              </w:rPr>
              <w:t>若比选截止时间延期，则比选保证金提交的截止时间和比选截止时间保持一致。</w:t>
            </w:r>
          </w:p>
          <w:p w:rsidR="00C116D3" w:rsidRDefault="008E78BE">
            <w:pPr>
              <w:pStyle w:val="pa-34"/>
              <w:spacing w:line="400" w:lineRule="exact"/>
              <w:ind w:firstLineChars="200"/>
              <w:rPr>
                <w:sz w:val="21"/>
                <w:szCs w:val="21"/>
              </w:rPr>
            </w:pPr>
            <w:r>
              <w:rPr>
                <w:rFonts w:hint="eastAsia"/>
                <w:sz w:val="21"/>
                <w:szCs w:val="21"/>
              </w:rPr>
              <w:t>（2）比选保证金账户及账号：</w:t>
            </w:r>
          </w:p>
          <w:p w:rsidR="00C116D3" w:rsidRDefault="008E78BE">
            <w:pPr>
              <w:pStyle w:val="pa-34"/>
              <w:spacing w:line="400" w:lineRule="exact"/>
              <w:ind w:firstLineChars="200"/>
              <w:rPr>
                <w:sz w:val="21"/>
                <w:szCs w:val="21"/>
              </w:rPr>
            </w:pPr>
            <w:r>
              <w:rPr>
                <w:rFonts w:hint="eastAsia"/>
                <w:sz w:val="21"/>
                <w:szCs w:val="21"/>
              </w:rPr>
              <w:t>账户名：重庆交通建设管理有限公司；</w:t>
            </w:r>
          </w:p>
          <w:p w:rsidR="00C116D3" w:rsidRDefault="008E78BE">
            <w:pPr>
              <w:pStyle w:val="pa-34"/>
              <w:spacing w:line="400" w:lineRule="exact"/>
              <w:ind w:firstLineChars="200"/>
              <w:rPr>
                <w:sz w:val="21"/>
                <w:szCs w:val="21"/>
              </w:rPr>
            </w:pPr>
            <w:r>
              <w:rPr>
                <w:rFonts w:hint="eastAsia"/>
                <w:sz w:val="21"/>
                <w:szCs w:val="21"/>
              </w:rPr>
              <w:t>账号：</w:t>
            </w:r>
            <w:r>
              <w:rPr>
                <w:sz w:val="21"/>
                <w:szCs w:val="21"/>
              </w:rPr>
              <w:t>31010101040034120</w:t>
            </w:r>
            <w:r>
              <w:rPr>
                <w:rFonts w:hint="eastAsia"/>
                <w:sz w:val="21"/>
                <w:szCs w:val="21"/>
              </w:rPr>
              <w:t>；</w:t>
            </w:r>
          </w:p>
          <w:p w:rsidR="00C116D3" w:rsidRDefault="008E78BE">
            <w:pPr>
              <w:pStyle w:val="pa-34"/>
              <w:spacing w:line="400" w:lineRule="exact"/>
              <w:ind w:firstLineChars="200"/>
              <w:rPr>
                <w:sz w:val="21"/>
                <w:szCs w:val="21"/>
              </w:rPr>
            </w:pPr>
            <w:r>
              <w:rPr>
                <w:rFonts w:hint="eastAsia"/>
                <w:sz w:val="21"/>
                <w:szCs w:val="21"/>
              </w:rPr>
              <w:t>开户银行：农行重庆渝中支行。</w:t>
            </w:r>
          </w:p>
          <w:p w:rsidR="00C116D3" w:rsidRDefault="008E78BE">
            <w:pPr>
              <w:pStyle w:val="pa-34"/>
              <w:spacing w:line="400" w:lineRule="exact"/>
              <w:ind w:firstLineChars="200"/>
              <w:rPr>
                <w:sz w:val="21"/>
                <w:szCs w:val="21"/>
              </w:rPr>
            </w:pPr>
            <w:r>
              <w:rPr>
                <w:rFonts w:hint="eastAsia"/>
                <w:sz w:val="21"/>
                <w:szCs w:val="21"/>
              </w:rPr>
              <w:t>（3）比选申请人必须在付款凭证备注栏中注明是“轨道交通</w:t>
            </w:r>
            <w:r>
              <w:rPr>
                <w:sz w:val="21"/>
                <w:szCs w:val="21"/>
              </w:rPr>
              <w:t>24</w:t>
            </w:r>
            <w:r>
              <w:rPr>
                <w:rFonts w:hint="eastAsia"/>
                <w:sz w:val="21"/>
                <w:szCs w:val="21"/>
              </w:rPr>
              <w:t>号线一期工程甘泉路主变电所外线路建设工程控</w:t>
            </w:r>
            <w:proofErr w:type="gramStart"/>
            <w:r>
              <w:rPr>
                <w:rFonts w:hint="eastAsia"/>
                <w:sz w:val="21"/>
                <w:szCs w:val="21"/>
              </w:rPr>
              <w:t>规</w:t>
            </w:r>
            <w:proofErr w:type="gramEnd"/>
            <w:r>
              <w:rPr>
                <w:rFonts w:hint="eastAsia"/>
                <w:sz w:val="21"/>
                <w:szCs w:val="21"/>
              </w:rPr>
              <w:t>优化及入库比选保证金”。</w:t>
            </w:r>
          </w:p>
          <w:p w:rsidR="00C116D3" w:rsidRDefault="008E78BE">
            <w:pPr>
              <w:pStyle w:val="pa-34"/>
              <w:spacing w:line="400" w:lineRule="exact"/>
              <w:ind w:firstLineChars="200"/>
              <w:rPr>
                <w:sz w:val="21"/>
                <w:szCs w:val="21"/>
              </w:rPr>
            </w:pPr>
            <w:r>
              <w:rPr>
                <w:rFonts w:hint="eastAsia"/>
                <w:sz w:val="21"/>
                <w:szCs w:val="21"/>
              </w:rPr>
              <w:t>（4）比选保证金有效期与比选有效期一致。</w:t>
            </w:r>
          </w:p>
          <w:p w:rsidR="00C116D3" w:rsidRDefault="008E78BE">
            <w:pPr>
              <w:pStyle w:val="pa-34"/>
              <w:spacing w:line="400" w:lineRule="exact"/>
              <w:ind w:firstLineChars="200"/>
              <w:rPr>
                <w:sz w:val="21"/>
                <w:szCs w:val="21"/>
              </w:rPr>
            </w:pPr>
            <w:r>
              <w:rPr>
                <w:rFonts w:hint="eastAsia"/>
                <w:sz w:val="21"/>
                <w:szCs w:val="21"/>
              </w:rPr>
              <w:t>（5）比选过程中由评审小组根据比选申请人比选文件中提供的企业基本账户开户许可相关资料核实其比选保证金是否由基本账户转入，未从基本账户转入的，作否决竞选处理。</w:t>
            </w:r>
          </w:p>
          <w:p w:rsidR="00C116D3" w:rsidRDefault="008E78BE">
            <w:pPr>
              <w:pStyle w:val="pa-34"/>
              <w:spacing w:line="400" w:lineRule="exact"/>
              <w:ind w:firstLineChars="200"/>
              <w:rPr>
                <w:sz w:val="21"/>
                <w:szCs w:val="21"/>
              </w:rPr>
            </w:pPr>
            <w:r>
              <w:rPr>
                <w:rFonts w:hint="eastAsia"/>
                <w:sz w:val="21"/>
                <w:szCs w:val="21"/>
              </w:rPr>
              <w:t>注：比选申请人须在比选申请文件中提供企业基本账户开户证明文件复印件和比选申请保证金交纳凭证复印件。</w:t>
            </w:r>
          </w:p>
          <w:p w:rsidR="00C116D3" w:rsidRDefault="008E78BE">
            <w:pPr>
              <w:pStyle w:val="pa-34"/>
              <w:spacing w:line="400" w:lineRule="exact"/>
              <w:ind w:firstLineChars="200"/>
              <w:rPr>
                <w:sz w:val="21"/>
                <w:szCs w:val="21"/>
              </w:rPr>
            </w:pPr>
            <w:r>
              <w:rPr>
                <w:rFonts w:hint="eastAsia"/>
                <w:sz w:val="21"/>
                <w:szCs w:val="21"/>
              </w:rPr>
              <w:t>3.比选保证金退还：</w:t>
            </w:r>
          </w:p>
          <w:p w:rsidR="00C116D3" w:rsidRDefault="008E78BE">
            <w:pPr>
              <w:pStyle w:val="pa-34"/>
              <w:spacing w:line="400" w:lineRule="exact"/>
              <w:ind w:firstLineChars="200"/>
              <w:rPr>
                <w:sz w:val="21"/>
                <w:szCs w:val="21"/>
              </w:rPr>
            </w:pPr>
            <w:r>
              <w:rPr>
                <w:rFonts w:hint="eastAsia"/>
                <w:sz w:val="21"/>
                <w:szCs w:val="21"/>
              </w:rPr>
              <w:t>（</w:t>
            </w:r>
            <w:r>
              <w:rPr>
                <w:sz w:val="21"/>
                <w:szCs w:val="21"/>
              </w:rPr>
              <w:t>1）比选人应当在法定时间内确定中选人。比选人应当在中选通知书发出后</w:t>
            </w:r>
            <w:r>
              <w:rPr>
                <w:sz w:val="21"/>
                <w:szCs w:val="21"/>
                <w:u w:val="single"/>
              </w:rPr>
              <w:t xml:space="preserve"> 10</w:t>
            </w:r>
            <w:r>
              <w:rPr>
                <w:rFonts w:hint="eastAsia"/>
                <w:sz w:val="21"/>
                <w:szCs w:val="21"/>
              </w:rPr>
              <w:t>个工作日内向除中选人和中选候选人以外的比选申请人，退还比选保证金。</w:t>
            </w:r>
          </w:p>
          <w:p w:rsidR="00C116D3" w:rsidRDefault="008E78BE">
            <w:pPr>
              <w:pStyle w:val="pa-34"/>
              <w:spacing w:line="400" w:lineRule="exact"/>
              <w:ind w:firstLineChars="200"/>
              <w:rPr>
                <w:sz w:val="21"/>
                <w:szCs w:val="21"/>
              </w:rPr>
            </w:pPr>
            <w:r>
              <w:rPr>
                <w:rFonts w:hint="eastAsia"/>
                <w:sz w:val="21"/>
                <w:szCs w:val="21"/>
              </w:rPr>
              <w:t>（</w:t>
            </w:r>
            <w:r>
              <w:rPr>
                <w:sz w:val="21"/>
                <w:szCs w:val="21"/>
              </w:rPr>
              <w:t>2）比选人应当在法定时间内和中选人签订合同。比选人应当在合同生效后</w:t>
            </w:r>
            <w:r>
              <w:rPr>
                <w:sz w:val="21"/>
                <w:szCs w:val="21"/>
                <w:u w:val="single"/>
              </w:rPr>
              <w:t>10</w:t>
            </w:r>
            <w:r>
              <w:rPr>
                <w:rFonts w:hint="eastAsia"/>
                <w:sz w:val="21"/>
                <w:szCs w:val="21"/>
              </w:rPr>
              <w:t>个工作日内向中选人和中选候选人退还比选申请保证金。</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lastRenderedPageBreak/>
              <w:t>3.5</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是否允许递交备选比选申请方案</w:t>
            </w:r>
          </w:p>
        </w:tc>
        <w:tc>
          <w:tcPr>
            <w:tcW w:w="6326" w:type="dxa"/>
            <w:tcBorders>
              <w:left w:val="single" w:sz="4" w:space="0" w:color="auto"/>
            </w:tcBorders>
            <w:vAlign w:val="center"/>
          </w:tcPr>
          <w:p w:rsidR="00C116D3" w:rsidRDefault="008E78BE">
            <w:pPr>
              <w:snapToGrid w:val="0"/>
              <w:spacing w:line="400" w:lineRule="exact"/>
              <w:ind w:firstLineChars="200" w:firstLine="420"/>
              <w:rPr>
                <w:rFonts w:ascii="宋体" w:hAnsi="宋体"/>
                <w:color w:val="000000"/>
                <w:kern w:val="0"/>
              </w:rPr>
            </w:pPr>
            <w:r>
              <w:rPr>
                <w:rFonts w:ascii="宋体" w:hAnsi="宋体" w:hint="eastAsia"/>
                <w:color w:val="000000"/>
                <w:kern w:val="0"/>
              </w:rPr>
              <w:sym w:font="Wingdings 2" w:char="F052"/>
            </w:r>
            <w:r>
              <w:rPr>
                <w:rFonts w:ascii="宋体" w:hAnsi="宋体" w:hint="eastAsia"/>
                <w:color w:val="000000"/>
                <w:kern w:val="0"/>
              </w:rPr>
              <w:t>不允许</w:t>
            </w:r>
          </w:p>
          <w:p w:rsidR="00C116D3" w:rsidRDefault="008E78BE">
            <w:pPr>
              <w:pStyle w:val="aa"/>
              <w:spacing w:line="340" w:lineRule="exact"/>
              <w:ind w:firstLineChars="200" w:firstLine="420"/>
              <w:rPr>
                <w:rFonts w:hAnsi="宋体" w:cs="Times New Roman"/>
                <w:color w:val="000000"/>
              </w:rPr>
            </w:pPr>
            <w:proofErr w:type="gramStart"/>
            <w:r>
              <w:rPr>
                <w:rFonts w:hAnsi="宋体" w:hint="eastAsia"/>
                <w:color w:val="000000"/>
                <w:kern w:val="0"/>
              </w:rPr>
              <w:t>口允许</w:t>
            </w:r>
            <w:proofErr w:type="gramEnd"/>
          </w:p>
        </w:tc>
      </w:tr>
      <w:tr w:rsidR="00C116D3">
        <w:tc>
          <w:tcPr>
            <w:tcW w:w="1368" w:type="dxa"/>
            <w:vAlign w:val="center"/>
          </w:tcPr>
          <w:p w:rsidR="00C116D3" w:rsidRDefault="008E78BE">
            <w:pPr>
              <w:spacing w:line="360" w:lineRule="auto"/>
              <w:jc w:val="center"/>
              <w:rPr>
                <w:rFonts w:ascii="宋体" w:hAnsi="宋体" w:cs="宋体"/>
                <w:color w:val="000000"/>
              </w:rPr>
            </w:pPr>
            <w:r>
              <w:rPr>
                <w:rFonts w:ascii="宋体" w:hAnsi="宋体" w:hint="eastAsia"/>
                <w:color w:val="000000"/>
                <w:kern w:val="0"/>
              </w:rPr>
              <w:t>3.6.1</w:t>
            </w:r>
          </w:p>
        </w:tc>
        <w:tc>
          <w:tcPr>
            <w:tcW w:w="2160" w:type="dxa"/>
            <w:tcBorders>
              <w:left w:val="single" w:sz="4" w:space="0" w:color="auto"/>
            </w:tcBorders>
            <w:vAlign w:val="center"/>
          </w:tcPr>
          <w:p w:rsidR="00C116D3" w:rsidRDefault="008E78BE">
            <w:pPr>
              <w:spacing w:line="360" w:lineRule="auto"/>
              <w:jc w:val="center"/>
              <w:rPr>
                <w:rFonts w:ascii="宋体" w:hAnsi="宋体" w:cs="宋体"/>
                <w:color w:val="000000"/>
              </w:rPr>
            </w:pPr>
            <w:r>
              <w:rPr>
                <w:rFonts w:ascii="宋体" w:hAnsi="宋体" w:hint="eastAsia"/>
                <w:color w:val="000000"/>
                <w:kern w:val="0"/>
              </w:rPr>
              <w:t>比选申请文件格式要求</w:t>
            </w:r>
          </w:p>
        </w:tc>
        <w:tc>
          <w:tcPr>
            <w:tcW w:w="6326" w:type="dxa"/>
            <w:tcBorders>
              <w:left w:val="single" w:sz="4" w:space="0" w:color="auto"/>
            </w:tcBorders>
            <w:vAlign w:val="center"/>
          </w:tcPr>
          <w:p w:rsidR="00C116D3" w:rsidRDefault="008E78BE">
            <w:pPr>
              <w:snapToGrid w:val="0"/>
              <w:spacing w:line="400" w:lineRule="exact"/>
              <w:ind w:firstLineChars="200" w:firstLine="420"/>
              <w:rPr>
                <w:rFonts w:ascii="宋体" w:hAnsi="宋体"/>
                <w:color w:val="000000"/>
                <w:kern w:val="0"/>
              </w:rPr>
            </w:pPr>
            <w:r>
              <w:rPr>
                <w:rFonts w:ascii="宋体" w:hAnsi="宋体" w:hint="eastAsia"/>
                <w:color w:val="000000"/>
                <w:kern w:val="0"/>
              </w:rPr>
              <w:t>编制比选申请文件时不得对第六章“比选申请文件格式”的相应要素作实质性修改，否则由比选评审小组作否决竞选处理。</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3.6.2</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签名、盖章要求</w:t>
            </w:r>
          </w:p>
        </w:tc>
        <w:tc>
          <w:tcPr>
            <w:tcW w:w="6326" w:type="dxa"/>
            <w:tcBorders>
              <w:left w:val="single" w:sz="4" w:space="0" w:color="auto"/>
            </w:tcBorders>
            <w:vAlign w:val="center"/>
          </w:tcPr>
          <w:p w:rsidR="00C116D3" w:rsidRDefault="008E78BE">
            <w:pPr>
              <w:snapToGrid w:val="0"/>
              <w:spacing w:line="400" w:lineRule="exact"/>
              <w:ind w:firstLineChars="200" w:firstLine="420"/>
              <w:rPr>
                <w:rFonts w:ascii="宋体" w:hAnsi="宋体"/>
                <w:color w:val="000000"/>
              </w:rPr>
            </w:pPr>
            <w:r>
              <w:rPr>
                <w:rFonts w:ascii="宋体" w:hAnsi="宋体" w:hint="eastAsia"/>
                <w:color w:val="000000"/>
              </w:rPr>
              <w:t>比选申请文件应用不褪色的材料书写或打印，并由比选申请人的法定代表人或其委托代理人在比选申请文件规定的位置按比选申</w:t>
            </w:r>
            <w:r>
              <w:rPr>
                <w:rFonts w:ascii="宋体" w:hAnsi="宋体" w:hint="eastAsia"/>
                <w:color w:val="000000"/>
              </w:rPr>
              <w:lastRenderedPageBreak/>
              <w:t>请文件要求签名或盖章、盖单位法人章。委托代理人签名的，比选申请文件应附法定代表人签署的授权委托书。比选申请文件应尽量避免涂改、</w:t>
            </w:r>
            <w:proofErr w:type="gramStart"/>
            <w:r>
              <w:rPr>
                <w:rFonts w:ascii="宋体" w:hAnsi="宋体" w:hint="eastAsia"/>
                <w:color w:val="000000"/>
              </w:rPr>
              <w:t>行间插字或</w:t>
            </w:r>
            <w:proofErr w:type="gramEnd"/>
            <w:r>
              <w:rPr>
                <w:rFonts w:ascii="宋体" w:hAnsi="宋体" w:hint="eastAsia"/>
                <w:color w:val="000000"/>
              </w:rPr>
              <w:t>删除。如果出现上述情况，改动之处应加盖单位法人章或由比选申请人的法定代表人或其授权的代理人签名确认。</w:t>
            </w:r>
          </w:p>
          <w:p w:rsidR="00C116D3" w:rsidRDefault="008E78BE">
            <w:pPr>
              <w:pStyle w:val="aa"/>
              <w:spacing w:line="340" w:lineRule="exact"/>
              <w:ind w:firstLineChars="200" w:firstLine="420"/>
              <w:rPr>
                <w:rFonts w:hAnsi="宋体" w:cs="Times New Roman"/>
                <w:color w:val="000000"/>
              </w:rPr>
            </w:pPr>
            <w:r>
              <w:rPr>
                <w:rFonts w:hAnsi="宋体" w:hint="eastAsia"/>
                <w:color w:val="000000"/>
              </w:rPr>
              <w:t>未按上述规定执行的，交由比选评审小组作否决竞选处理。</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lastRenderedPageBreak/>
              <w:t>3.7.1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比选申请文件份数</w:t>
            </w:r>
          </w:p>
        </w:tc>
        <w:tc>
          <w:tcPr>
            <w:tcW w:w="6326" w:type="dxa"/>
            <w:tcBorders>
              <w:left w:val="single" w:sz="4" w:space="0" w:color="auto"/>
            </w:tcBorders>
            <w:vAlign w:val="center"/>
          </w:tcPr>
          <w:p w:rsidR="00C116D3" w:rsidRDefault="008E78BE">
            <w:pPr>
              <w:spacing w:line="340" w:lineRule="exact"/>
              <w:ind w:firstLineChars="200" w:firstLine="420"/>
              <w:rPr>
                <w:rFonts w:ascii="宋体" w:hAnsi="宋体"/>
                <w:color w:val="000000"/>
              </w:rPr>
            </w:pPr>
            <w:r>
              <w:rPr>
                <w:rFonts w:ascii="宋体" w:hAnsi="宋体" w:cs="宋体" w:hint="eastAsia"/>
                <w:color w:val="000000"/>
              </w:rPr>
              <w:t>正本一份、副本一份。</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3.7.2</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装订要求</w:t>
            </w:r>
          </w:p>
        </w:tc>
        <w:tc>
          <w:tcPr>
            <w:tcW w:w="6326" w:type="dxa"/>
            <w:tcBorders>
              <w:left w:val="single" w:sz="4" w:space="0" w:color="auto"/>
            </w:tcBorders>
            <w:vAlign w:val="center"/>
          </w:tcPr>
          <w:p w:rsidR="00C116D3" w:rsidRDefault="008E78BE">
            <w:pPr>
              <w:snapToGrid w:val="0"/>
              <w:spacing w:line="340" w:lineRule="exact"/>
              <w:ind w:firstLineChars="200" w:firstLine="420"/>
              <w:rPr>
                <w:rFonts w:ascii="宋体" w:hAnsi="宋体"/>
                <w:color w:val="000000"/>
              </w:rPr>
            </w:pPr>
            <w:r>
              <w:rPr>
                <w:rFonts w:ascii="宋体" w:hAnsi="宋体" w:cs="宋体" w:hint="eastAsia"/>
                <w:color w:val="000000"/>
              </w:rPr>
              <w:t>应按照第六章规定格式装订成册，逐页编制页码（暗标除外），并编制目录。</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4.1.1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比选申请文件的密封</w:t>
            </w:r>
          </w:p>
        </w:tc>
        <w:tc>
          <w:tcPr>
            <w:tcW w:w="6326" w:type="dxa"/>
            <w:tcBorders>
              <w:left w:val="single" w:sz="4" w:space="0" w:color="auto"/>
            </w:tcBorders>
            <w:vAlign w:val="center"/>
          </w:tcPr>
          <w:p w:rsidR="00C116D3" w:rsidRDefault="008E78BE">
            <w:pPr>
              <w:adjustRightInd w:val="0"/>
              <w:snapToGrid w:val="0"/>
              <w:spacing w:line="340" w:lineRule="exact"/>
              <w:ind w:firstLineChars="200" w:firstLine="420"/>
              <w:rPr>
                <w:rFonts w:ascii="宋体" w:hAnsi="宋体" w:cs="宋体"/>
                <w:color w:val="000000"/>
                <w:kern w:val="0"/>
              </w:rPr>
            </w:pPr>
            <w:r>
              <w:rPr>
                <w:rFonts w:ascii="宋体" w:hAnsi="宋体" w:cs="宋体" w:hint="eastAsia"/>
                <w:color w:val="000000"/>
                <w:kern w:val="0"/>
              </w:rPr>
              <w:t>1.比选申请文件应密封在“比选申请文件”袋（格式自拟）中，并在封口处加盖比选申请人单位法人章，同时“比选申请文件”</w:t>
            </w:r>
            <w:proofErr w:type="gramStart"/>
            <w:r>
              <w:rPr>
                <w:rFonts w:ascii="宋体" w:hAnsi="宋体" w:cs="宋体" w:hint="eastAsia"/>
                <w:color w:val="000000"/>
                <w:kern w:val="0"/>
              </w:rPr>
              <w:t>袋应按</w:t>
            </w:r>
            <w:proofErr w:type="gramEnd"/>
            <w:r>
              <w:rPr>
                <w:rFonts w:ascii="宋体" w:hAnsi="宋体" w:cs="宋体" w:hint="eastAsia"/>
                <w:color w:val="000000"/>
                <w:kern w:val="0"/>
              </w:rPr>
              <w:t>本表第4.1.2项的规定写明相应内容。</w:t>
            </w:r>
          </w:p>
          <w:p w:rsidR="00C116D3" w:rsidRDefault="008E78BE">
            <w:pPr>
              <w:adjustRightInd w:val="0"/>
              <w:snapToGrid w:val="0"/>
              <w:spacing w:line="340" w:lineRule="exact"/>
              <w:ind w:firstLineChars="200" w:firstLine="420"/>
              <w:rPr>
                <w:rFonts w:ascii="宋体" w:hAnsi="宋体"/>
                <w:color w:val="000000"/>
                <w:kern w:val="0"/>
              </w:rPr>
            </w:pPr>
            <w:r>
              <w:rPr>
                <w:rFonts w:ascii="宋体" w:hAnsi="宋体" w:cs="宋体" w:hint="eastAsia"/>
                <w:color w:val="000000"/>
                <w:kern w:val="0"/>
              </w:rPr>
              <w:t>2. 如果比选申请文件没有按上述规定密封和4.1.2标记，该比选申请文件将被拒绝接收。</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4.1.2</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封套上写明</w:t>
            </w:r>
          </w:p>
        </w:tc>
        <w:tc>
          <w:tcPr>
            <w:tcW w:w="6326" w:type="dxa"/>
            <w:tcBorders>
              <w:left w:val="single" w:sz="4" w:space="0" w:color="auto"/>
            </w:tcBorders>
            <w:vAlign w:val="center"/>
          </w:tcPr>
          <w:p w:rsidR="00C116D3" w:rsidRDefault="008E78BE">
            <w:pPr>
              <w:snapToGrid w:val="0"/>
              <w:spacing w:line="340" w:lineRule="exact"/>
              <w:ind w:firstLineChars="200" w:firstLine="420"/>
              <w:rPr>
                <w:rFonts w:ascii="宋体" w:hAnsi="宋体"/>
                <w:color w:val="000000"/>
              </w:rPr>
            </w:pPr>
            <w:r>
              <w:rPr>
                <w:rFonts w:ascii="宋体" w:hAnsi="宋体" w:cs="宋体" w:hint="eastAsia"/>
                <w:color w:val="000000"/>
              </w:rPr>
              <w:t>应在“比选申请文件”袋封套上写明如下内容：</w:t>
            </w:r>
          </w:p>
          <w:p w:rsidR="00C116D3" w:rsidRDefault="008E78BE">
            <w:pPr>
              <w:snapToGrid w:val="0"/>
              <w:spacing w:line="340" w:lineRule="exact"/>
              <w:ind w:firstLineChars="200" w:firstLine="420"/>
              <w:rPr>
                <w:rFonts w:ascii="宋体" w:hAnsi="宋体"/>
                <w:color w:val="000000"/>
                <w:u w:val="single"/>
              </w:rPr>
            </w:pPr>
            <w:r>
              <w:rPr>
                <w:rFonts w:ascii="宋体" w:hAnsi="宋体" w:cs="宋体" w:hint="eastAsia"/>
                <w:color w:val="000000"/>
              </w:rPr>
              <w:t>比选人名称：</w:t>
            </w:r>
            <w:r>
              <w:rPr>
                <w:rFonts w:ascii="宋体" w:hAnsi="宋体" w:cs="宋体" w:hint="eastAsia"/>
              </w:rPr>
              <w:t>重庆交通建设管理有限公司</w:t>
            </w:r>
          </w:p>
          <w:p w:rsidR="00C116D3" w:rsidRDefault="008E78BE">
            <w:pPr>
              <w:snapToGrid w:val="0"/>
              <w:spacing w:line="340" w:lineRule="exact"/>
              <w:ind w:firstLineChars="200" w:firstLine="420"/>
              <w:rPr>
                <w:rFonts w:ascii="宋体" w:hAnsi="宋体"/>
                <w:color w:val="000000"/>
                <w:u w:val="single"/>
              </w:rPr>
            </w:pPr>
            <w:r>
              <w:rPr>
                <w:rFonts w:ascii="宋体" w:hAnsi="宋体" w:cs="宋体" w:hint="eastAsia"/>
                <w:color w:val="000000"/>
              </w:rPr>
              <w:t>项目名称：</w:t>
            </w:r>
            <w:r>
              <w:rPr>
                <w:rFonts w:ascii="宋体" w:hAnsi="宋体" w:hint="eastAsia"/>
                <w:color w:val="000000"/>
                <w:kern w:val="0"/>
                <w:u w:val="single"/>
              </w:rPr>
              <w:t>轨道交通</w:t>
            </w:r>
            <w:r>
              <w:rPr>
                <w:rFonts w:ascii="宋体" w:hAnsi="宋体"/>
                <w:color w:val="000000"/>
                <w:kern w:val="0"/>
                <w:u w:val="single"/>
              </w:rPr>
              <w:t>24</w:t>
            </w:r>
            <w:r>
              <w:rPr>
                <w:rFonts w:ascii="宋体" w:hAnsi="宋体" w:hint="eastAsia"/>
                <w:color w:val="000000"/>
                <w:kern w:val="0"/>
                <w:u w:val="single"/>
              </w:rPr>
              <w:t>号线一期工程</w:t>
            </w:r>
            <w:proofErr w:type="gramStart"/>
            <w:r>
              <w:rPr>
                <w:rFonts w:ascii="宋体" w:hAnsi="宋体" w:hint="eastAsia"/>
                <w:color w:val="000000"/>
                <w:kern w:val="0"/>
                <w:u w:val="single"/>
              </w:rPr>
              <w:t>甘泉路主变电所</w:t>
            </w:r>
            <w:proofErr w:type="gramEnd"/>
            <w:r>
              <w:rPr>
                <w:rFonts w:ascii="宋体" w:hAnsi="宋体" w:hint="eastAsia"/>
                <w:color w:val="000000"/>
                <w:kern w:val="0"/>
                <w:u w:val="single"/>
              </w:rPr>
              <w:t>外线路建设工程控</w:t>
            </w:r>
            <w:proofErr w:type="gramStart"/>
            <w:r>
              <w:rPr>
                <w:rFonts w:ascii="宋体" w:hAnsi="宋体" w:hint="eastAsia"/>
                <w:color w:val="000000"/>
                <w:kern w:val="0"/>
                <w:u w:val="single"/>
              </w:rPr>
              <w:t>规</w:t>
            </w:r>
            <w:proofErr w:type="gramEnd"/>
            <w:r>
              <w:rPr>
                <w:rFonts w:ascii="宋体" w:hAnsi="宋体" w:hint="eastAsia"/>
                <w:color w:val="000000"/>
                <w:kern w:val="0"/>
                <w:u w:val="single"/>
              </w:rPr>
              <w:t>优化及入库</w:t>
            </w:r>
            <w:r>
              <w:rPr>
                <w:rFonts w:ascii="宋体" w:hAnsi="宋体" w:cs="宋体" w:hint="eastAsia"/>
                <w:color w:val="000000"/>
                <w:u w:val="single"/>
              </w:rPr>
              <w:t xml:space="preserve"> </w:t>
            </w:r>
          </w:p>
          <w:p w:rsidR="00C116D3" w:rsidRDefault="008E78BE">
            <w:pPr>
              <w:snapToGrid w:val="0"/>
              <w:spacing w:line="340" w:lineRule="exact"/>
              <w:ind w:firstLineChars="200" w:firstLine="420"/>
              <w:rPr>
                <w:rFonts w:ascii="宋体" w:hAnsi="宋体"/>
                <w:color w:val="000000"/>
              </w:rPr>
            </w:pPr>
            <w:r>
              <w:rPr>
                <w:rFonts w:ascii="宋体" w:hAnsi="宋体" w:cs="宋体" w:hint="eastAsia"/>
                <w:color w:val="000000"/>
              </w:rPr>
              <w:t>比选申请人名称：</w:t>
            </w:r>
            <w:r>
              <w:rPr>
                <w:rFonts w:ascii="宋体" w:hAnsi="宋体" w:cs="宋体" w:hint="eastAsia"/>
                <w:color w:val="000000"/>
                <w:u w:val="single"/>
              </w:rPr>
              <w:t xml:space="preserve">           （加盖比选申请人单位法人章）</w:t>
            </w:r>
          </w:p>
          <w:p w:rsidR="00C116D3" w:rsidRDefault="008E78BE">
            <w:pPr>
              <w:snapToGrid w:val="0"/>
              <w:spacing w:line="340" w:lineRule="exact"/>
              <w:ind w:firstLineChars="200" w:firstLine="420"/>
              <w:rPr>
                <w:rFonts w:ascii="宋体" w:hAnsi="宋体"/>
                <w:color w:val="000000"/>
              </w:rPr>
            </w:pPr>
            <w:r>
              <w:rPr>
                <w:rFonts w:ascii="宋体" w:hAnsi="宋体" w:cs="宋体" w:hint="eastAsia"/>
                <w:color w:val="000000"/>
              </w:rPr>
              <w:t>在</w:t>
            </w:r>
            <w:r>
              <w:rPr>
                <w:rFonts w:ascii="宋体" w:hAnsi="宋体" w:cs="宋体" w:hint="eastAsia"/>
                <w:color w:val="000000"/>
                <w:u w:val="single"/>
              </w:rPr>
              <w:t xml:space="preserve">   年  月  日  时  分</w:t>
            </w:r>
            <w:r>
              <w:rPr>
                <w:rFonts w:ascii="宋体" w:hAnsi="宋体" w:cs="宋体" w:hint="eastAsia"/>
                <w:color w:val="000000"/>
              </w:rPr>
              <w:t>（规定的比选时间）前不得开启</w:t>
            </w:r>
          </w:p>
          <w:p w:rsidR="00C116D3" w:rsidRDefault="008E78BE">
            <w:pPr>
              <w:snapToGrid w:val="0"/>
              <w:spacing w:line="340" w:lineRule="exact"/>
              <w:ind w:firstLineChars="200" w:firstLine="420"/>
              <w:rPr>
                <w:rFonts w:ascii="宋体" w:hAnsi="宋体"/>
                <w:color w:val="000000"/>
              </w:rPr>
            </w:pPr>
            <w:r>
              <w:rPr>
                <w:rFonts w:ascii="宋体" w:hAnsi="宋体" w:cs="宋体" w:hint="eastAsia"/>
                <w:color w:val="000000"/>
              </w:rPr>
              <w:t>（注：采用A4白纸打印后粘贴在比选申请文件大袋封套上）</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4.2.2</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递交比选申请文件地点</w:t>
            </w:r>
          </w:p>
        </w:tc>
        <w:tc>
          <w:tcPr>
            <w:tcW w:w="6326" w:type="dxa"/>
            <w:tcBorders>
              <w:left w:val="single" w:sz="4" w:space="0" w:color="auto"/>
            </w:tcBorders>
            <w:vAlign w:val="center"/>
          </w:tcPr>
          <w:p w:rsidR="00C116D3" w:rsidRDefault="008E78BE">
            <w:pPr>
              <w:pStyle w:val="aa"/>
              <w:spacing w:line="340" w:lineRule="exact"/>
              <w:ind w:firstLineChars="200" w:firstLine="420"/>
              <w:rPr>
                <w:rFonts w:hAnsi="宋体" w:cs="Times New Roman"/>
              </w:rPr>
            </w:pPr>
            <w:proofErr w:type="gramStart"/>
            <w:r>
              <w:rPr>
                <w:rFonts w:hint="eastAsia"/>
              </w:rPr>
              <w:t>渝</w:t>
            </w:r>
            <w:proofErr w:type="gramEnd"/>
            <w:r>
              <w:rPr>
                <w:rFonts w:hint="eastAsia"/>
              </w:rPr>
              <w:t>北区昆仑大道</w:t>
            </w:r>
            <w:r>
              <w:t>56</w:t>
            </w:r>
            <w:r>
              <w:rPr>
                <w:rFonts w:hint="eastAsia"/>
              </w:rPr>
              <w:t>号</w:t>
            </w:r>
            <w:r>
              <w:t xml:space="preserve"> </w:t>
            </w:r>
            <w:r>
              <w:rPr>
                <w:rFonts w:hint="eastAsia"/>
              </w:rPr>
              <w:t>重庆龙头</w:t>
            </w:r>
            <w:proofErr w:type="gramStart"/>
            <w:r>
              <w:rPr>
                <w:rFonts w:hint="eastAsia"/>
              </w:rPr>
              <w:t>寺旅游</w:t>
            </w:r>
            <w:proofErr w:type="gramEnd"/>
            <w:r>
              <w:rPr>
                <w:rFonts w:hint="eastAsia"/>
              </w:rPr>
              <w:t>集散中心1</w:t>
            </w:r>
            <w:r>
              <w:t>3</w:t>
            </w:r>
            <w:r>
              <w:rPr>
                <w:rFonts w:hint="eastAsia"/>
              </w:rPr>
              <w:t>楼</w:t>
            </w:r>
            <w:proofErr w:type="gramStart"/>
            <w:r>
              <w:rPr>
                <w:rFonts w:hint="eastAsia"/>
              </w:rPr>
              <w:t>一</w:t>
            </w:r>
            <w:proofErr w:type="gramEnd"/>
            <w:r>
              <w:rPr>
                <w:rFonts w:hint="eastAsia"/>
              </w:rPr>
              <w:t>会议室</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4.2.3</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是否退还比选申请文件</w:t>
            </w:r>
          </w:p>
        </w:tc>
        <w:tc>
          <w:tcPr>
            <w:tcW w:w="6326" w:type="dxa"/>
            <w:tcBorders>
              <w:left w:val="single" w:sz="4" w:space="0" w:color="auto"/>
            </w:tcBorders>
            <w:vAlign w:val="center"/>
          </w:tcPr>
          <w:p w:rsidR="00C116D3" w:rsidRDefault="008E78BE">
            <w:pPr>
              <w:snapToGrid w:val="0"/>
              <w:spacing w:line="400" w:lineRule="exact"/>
              <w:ind w:firstLineChars="200" w:firstLine="420"/>
              <w:rPr>
                <w:rFonts w:ascii="宋体" w:hAnsi="宋体"/>
                <w:kern w:val="0"/>
              </w:rPr>
            </w:pPr>
            <w:r>
              <w:rPr>
                <w:rFonts w:ascii="宋体" w:hAnsi="宋体" w:hint="eastAsia"/>
                <w:kern w:val="0"/>
              </w:rPr>
              <w:sym w:font="Wingdings 2" w:char="0052"/>
            </w:r>
            <w:proofErr w:type="gramStart"/>
            <w:r>
              <w:rPr>
                <w:rFonts w:ascii="宋体" w:hAnsi="宋体" w:hint="eastAsia"/>
                <w:kern w:val="0"/>
              </w:rPr>
              <w:t>否</w:t>
            </w:r>
            <w:proofErr w:type="gramEnd"/>
          </w:p>
          <w:p w:rsidR="00C116D3" w:rsidRDefault="008E78BE">
            <w:pPr>
              <w:snapToGrid w:val="0"/>
              <w:spacing w:line="400" w:lineRule="exact"/>
              <w:ind w:firstLineChars="200" w:firstLine="420"/>
              <w:rPr>
                <w:rFonts w:ascii="宋体" w:hAnsi="宋体"/>
              </w:rPr>
            </w:pPr>
            <w:r>
              <w:rPr>
                <w:rFonts w:ascii="宋体" w:hAnsi="宋体" w:hint="eastAsia"/>
                <w:kern w:val="0"/>
              </w:rPr>
              <w:t>□是</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5.1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比选申请时间和地点</w:t>
            </w:r>
          </w:p>
        </w:tc>
        <w:tc>
          <w:tcPr>
            <w:tcW w:w="6326" w:type="dxa"/>
            <w:tcBorders>
              <w:left w:val="single" w:sz="4" w:space="0" w:color="auto"/>
            </w:tcBorders>
            <w:vAlign w:val="center"/>
          </w:tcPr>
          <w:p w:rsidR="00C116D3" w:rsidRDefault="008E78BE">
            <w:pPr>
              <w:snapToGrid w:val="0"/>
              <w:spacing w:line="340" w:lineRule="exact"/>
              <w:ind w:firstLineChars="200" w:firstLine="420"/>
              <w:rPr>
                <w:rFonts w:ascii="宋体" w:hAnsi="宋体"/>
              </w:rPr>
            </w:pPr>
            <w:r>
              <w:rPr>
                <w:rFonts w:ascii="宋体" w:hAnsi="宋体" w:cs="宋体" w:hint="eastAsia"/>
              </w:rPr>
              <w:t>比选申请时间：同比</w:t>
            </w:r>
            <w:proofErr w:type="gramStart"/>
            <w:r>
              <w:rPr>
                <w:rFonts w:ascii="宋体" w:hAnsi="宋体" w:cs="宋体" w:hint="eastAsia"/>
              </w:rPr>
              <w:t>选申请</w:t>
            </w:r>
            <w:proofErr w:type="gramEnd"/>
            <w:r>
              <w:rPr>
                <w:rFonts w:ascii="宋体" w:hAnsi="宋体" w:cs="宋体" w:hint="eastAsia"/>
              </w:rPr>
              <w:t>截止时间</w:t>
            </w:r>
          </w:p>
          <w:p w:rsidR="00C116D3" w:rsidRDefault="008E78BE">
            <w:pPr>
              <w:snapToGrid w:val="0"/>
              <w:spacing w:line="340" w:lineRule="exact"/>
              <w:ind w:firstLineChars="200" w:firstLine="420"/>
              <w:rPr>
                <w:rFonts w:ascii="宋体" w:hAnsi="宋体"/>
              </w:rPr>
            </w:pPr>
            <w:r>
              <w:rPr>
                <w:rFonts w:ascii="宋体" w:hAnsi="宋体" w:cs="宋体" w:hint="eastAsia"/>
              </w:rPr>
              <w:t>比选申请地点：</w:t>
            </w:r>
            <w:proofErr w:type="gramStart"/>
            <w:r>
              <w:rPr>
                <w:rFonts w:cs="宋体" w:hint="eastAsia"/>
              </w:rPr>
              <w:t>渝</w:t>
            </w:r>
            <w:proofErr w:type="gramEnd"/>
            <w:r>
              <w:rPr>
                <w:rFonts w:cs="宋体" w:hint="eastAsia"/>
              </w:rPr>
              <w:t>北区昆仑大道</w:t>
            </w:r>
            <w:r>
              <w:rPr>
                <w:rFonts w:cs="宋体"/>
              </w:rPr>
              <w:t>56</w:t>
            </w:r>
            <w:r>
              <w:rPr>
                <w:rFonts w:cs="宋体" w:hint="eastAsia"/>
              </w:rPr>
              <w:t>号</w:t>
            </w:r>
            <w:r>
              <w:rPr>
                <w:rFonts w:cs="宋体"/>
              </w:rPr>
              <w:t xml:space="preserve"> </w:t>
            </w:r>
            <w:r>
              <w:rPr>
                <w:rFonts w:cs="宋体" w:hint="eastAsia"/>
              </w:rPr>
              <w:t>重庆龙头</w:t>
            </w:r>
            <w:proofErr w:type="gramStart"/>
            <w:r>
              <w:rPr>
                <w:rFonts w:cs="宋体" w:hint="eastAsia"/>
              </w:rPr>
              <w:t>寺旅游</w:t>
            </w:r>
            <w:proofErr w:type="gramEnd"/>
            <w:r>
              <w:rPr>
                <w:rFonts w:cs="宋体" w:hint="eastAsia"/>
              </w:rPr>
              <w:t>集散中心</w:t>
            </w:r>
            <w:r>
              <w:rPr>
                <w:rFonts w:cs="宋体" w:hint="eastAsia"/>
              </w:rPr>
              <w:t>1</w:t>
            </w:r>
            <w:r>
              <w:rPr>
                <w:rFonts w:cs="宋体"/>
              </w:rPr>
              <w:t>3</w:t>
            </w:r>
            <w:r>
              <w:rPr>
                <w:rFonts w:cs="宋体" w:hint="eastAsia"/>
              </w:rPr>
              <w:t>楼</w:t>
            </w:r>
            <w:proofErr w:type="gramStart"/>
            <w:r>
              <w:rPr>
                <w:rFonts w:cs="宋体" w:hint="eastAsia"/>
              </w:rPr>
              <w:t>一</w:t>
            </w:r>
            <w:proofErr w:type="gramEnd"/>
            <w:r>
              <w:rPr>
                <w:rFonts w:cs="宋体" w:hint="eastAsia"/>
              </w:rPr>
              <w:t>会议室</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5.2</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开标程序</w:t>
            </w:r>
          </w:p>
        </w:tc>
        <w:tc>
          <w:tcPr>
            <w:tcW w:w="6326" w:type="dxa"/>
            <w:tcBorders>
              <w:left w:val="single" w:sz="4" w:space="0" w:color="auto"/>
            </w:tcBorders>
          </w:tcPr>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1. 宣布开标纪律；</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2. 宣布比选人、唱标人、记录人等有关人员姓名；</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3. 公布在比选申请截止时间前递交比选申请文件的比选申请人名称，并点名确认比选申请人是否派人到场；</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4. 核验参加比选会议的比选申请人的法定代表人或委托代理人本人身份证（原件），核验被授权代理人的授权委托书（原件），以确认其身份合法有效。</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5. 展示比选保证金缴款情况，未在规定时间缴纳比选保证金</w:t>
            </w:r>
            <w:r>
              <w:rPr>
                <w:rFonts w:ascii="宋体" w:hAnsi="宋体" w:cs="宋体" w:hint="eastAsia"/>
                <w:color w:val="000000"/>
              </w:rPr>
              <w:lastRenderedPageBreak/>
              <w:t>的，当场退还其比选申请文件。</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6. 密封情况检查：比选申请人推荐的代表检查比选申请文件是否按本须知4.1.1的规定密封，如发现比选申请文件没按本表4.1.1的规定密封，则当众原封退还。</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7. 开启比选申请文件顺序：随机开启；</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8. 开启比选申请文件，公布比选申请人名称、比选报价；</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9. 比选申请人代表、比选人代表、记录人等有关人员在开标记录上签名确认；</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10. 开标结束。</w:t>
            </w:r>
          </w:p>
        </w:tc>
      </w:tr>
      <w:tr w:rsidR="00C116D3">
        <w:trPr>
          <w:trHeight w:val="485"/>
        </w:trPr>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lastRenderedPageBreak/>
              <w:t>6.1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比选评审小组的组建</w:t>
            </w:r>
          </w:p>
        </w:tc>
        <w:tc>
          <w:tcPr>
            <w:tcW w:w="6326" w:type="dxa"/>
            <w:tcBorders>
              <w:left w:val="single" w:sz="4" w:space="0" w:color="auto"/>
            </w:tcBorders>
          </w:tcPr>
          <w:p w:rsidR="00C116D3" w:rsidRDefault="008E78BE">
            <w:pPr>
              <w:adjustRightInd w:val="0"/>
              <w:snapToGrid w:val="0"/>
              <w:spacing w:line="340" w:lineRule="exact"/>
              <w:ind w:right="113" w:firstLineChars="200" w:firstLine="420"/>
              <w:rPr>
                <w:rFonts w:ascii="宋体" w:hAnsi="宋体"/>
                <w:color w:val="000000"/>
                <w:u w:val="single"/>
              </w:rPr>
            </w:pPr>
            <w:r>
              <w:rPr>
                <w:rFonts w:ascii="宋体" w:hAnsi="宋体" w:cs="宋体" w:hint="eastAsia"/>
                <w:color w:val="000000"/>
                <w:kern w:val="0"/>
              </w:rPr>
              <w:t>由比选人按规定组建。</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7.1.1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是否授权比选评审小组确定中选人</w:t>
            </w:r>
          </w:p>
        </w:tc>
        <w:tc>
          <w:tcPr>
            <w:tcW w:w="6326" w:type="dxa"/>
            <w:tcBorders>
              <w:left w:val="single" w:sz="4" w:space="0" w:color="auto"/>
            </w:tcBorders>
            <w:vAlign w:val="center"/>
          </w:tcPr>
          <w:p w:rsidR="00C116D3" w:rsidRDefault="008E78BE">
            <w:pPr>
              <w:pStyle w:val="aa"/>
              <w:spacing w:line="340" w:lineRule="exact"/>
              <w:ind w:firstLineChars="200" w:firstLine="420"/>
              <w:rPr>
                <w:rFonts w:hAnsi="宋体" w:cs="Times New Roman"/>
                <w:i/>
                <w:color w:val="000000"/>
              </w:rPr>
            </w:pPr>
            <w:r>
              <w:rPr>
                <w:rFonts w:hAnsi="宋体" w:hint="eastAsia"/>
              </w:rPr>
              <w:t>否，在满足各项形式评审的投标单位中，按照报价由低到高排名，推荐前 3 名为中选候选人。</w:t>
            </w:r>
          </w:p>
        </w:tc>
      </w:tr>
      <w:tr w:rsidR="00C116D3">
        <w:tc>
          <w:tcPr>
            <w:tcW w:w="1368" w:type="dxa"/>
            <w:vAlign w:val="center"/>
          </w:tcPr>
          <w:p w:rsidR="00C116D3" w:rsidRDefault="008E78BE">
            <w:pPr>
              <w:spacing w:line="360" w:lineRule="auto"/>
              <w:jc w:val="center"/>
              <w:rPr>
                <w:rFonts w:ascii="宋体" w:hAnsi="宋体" w:cs="宋体"/>
                <w:color w:val="000000"/>
              </w:rPr>
            </w:pPr>
            <w:r>
              <w:rPr>
                <w:rFonts w:ascii="宋体" w:hAnsi="宋体" w:cs="宋体" w:hint="eastAsia"/>
                <w:color w:val="000000"/>
              </w:rPr>
              <w:t>7.2.1</w:t>
            </w:r>
          </w:p>
        </w:tc>
        <w:tc>
          <w:tcPr>
            <w:tcW w:w="2160" w:type="dxa"/>
            <w:tcBorders>
              <w:left w:val="single" w:sz="4" w:space="0" w:color="auto"/>
            </w:tcBorders>
            <w:vAlign w:val="center"/>
          </w:tcPr>
          <w:p w:rsidR="00C116D3" w:rsidRDefault="008E78BE">
            <w:pPr>
              <w:spacing w:line="360" w:lineRule="auto"/>
              <w:jc w:val="center"/>
              <w:rPr>
                <w:rFonts w:ascii="宋体" w:hAnsi="宋体" w:cs="宋体"/>
                <w:color w:val="000000"/>
              </w:rPr>
            </w:pPr>
            <w:r>
              <w:rPr>
                <w:rFonts w:ascii="宋体" w:hAnsi="宋体" w:cs="宋体" w:hint="eastAsia"/>
                <w:color w:val="000000"/>
              </w:rPr>
              <w:t>履约担保</w:t>
            </w:r>
          </w:p>
        </w:tc>
        <w:tc>
          <w:tcPr>
            <w:tcW w:w="6326" w:type="dxa"/>
            <w:tcBorders>
              <w:left w:val="single" w:sz="4" w:space="0" w:color="auto"/>
            </w:tcBorders>
            <w:vAlign w:val="center"/>
          </w:tcPr>
          <w:p w:rsidR="00C116D3" w:rsidRDefault="008E78BE">
            <w:pPr>
              <w:pStyle w:val="aa"/>
              <w:spacing w:line="340" w:lineRule="exact"/>
              <w:ind w:firstLineChars="200" w:firstLine="420"/>
              <w:rPr>
                <w:rFonts w:hAnsi="宋体"/>
                <w:color w:val="000000"/>
              </w:rPr>
            </w:pPr>
            <w:r>
              <w:rPr>
                <w:rFonts w:hAnsi="宋体" w:hint="eastAsia"/>
                <w:color w:val="000000"/>
              </w:rPr>
              <w:t>中选人是否提供履约担保：不提供。</w:t>
            </w:r>
          </w:p>
        </w:tc>
      </w:tr>
      <w:tr w:rsidR="00C116D3">
        <w:tc>
          <w:tcPr>
            <w:tcW w:w="1368" w:type="dxa"/>
            <w:vAlign w:val="center"/>
          </w:tcPr>
          <w:p w:rsidR="00C116D3" w:rsidRDefault="008E78BE">
            <w:pPr>
              <w:spacing w:line="360" w:lineRule="auto"/>
              <w:jc w:val="center"/>
              <w:rPr>
                <w:rFonts w:ascii="宋体" w:hAnsi="宋体"/>
                <w:color w:val="000000"/>
              </w:rPr>
            </w:pPr>
            <w:r>
              <w:rPr>
                <w:rFonts w:ascii="宋体" w:hAnsi="宋体" w:cs="宋体" w:hint="eastAsia"/>
                <w:color w:val="000000"/>
              </w:rPr>
              <w:t>8.1</w:t>
            </w:r>
          </w:p>
        </w:tc>
        <w:tc>
          <w:tcPr>
            <w:tcW w:w="2160" w:type="dxa"/>
            <w:tcBorders>
              <w:left w:val="single" w:sz="4" w:space="0" w:color="auto"/>
            </w:tcBorders>
            <w:vAlign w:val="center"/>
          </w:tcPr>
          <w:p w:rsidR="00C116D3" w:rsidRDefault="008E78BE">
            <w:pPr>
              <w:spacing w:line="360" w:lineRule="auto"/>
              <w:jc w:val="center"/>
              <w:rPr>
                <w:rFonts w:ascii="宋体" w:hAnsi="宋体"/>
                <w:color w:val="000000"/>
              </w:rPr>
            </w:pPr>
            <w:r>
              <w:rPr>
                <w:rFonts w:ascii="宋体" w:hAnsi="宋体" w:cs="宋体" w:hint="eastAsia"/>
                <w:color w:val="000000"/>
              </w:rPr>
              <w:t>重新比选的情形</w:t>
            </w:r>
          </w:p>
        </w:tc>
        <w:tc>
          <w:tcPr>
            <w:tcW w:w="6326" w:type="dxa"/>
            <w:tcBorders>
              <w:left w:val="single" w:sz="4" w:space="0" w:color="auto"/>
            </w:tcBorders>
            <w:vAlign w:val="center"/>
          </w:tcPr>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1.按比选申请人须知第8.1（1）执行；</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2.按比选申请人须知第8.1（2）执行；</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3.按比选申请人须知第8.1（3）执行；</w:t>
            </w:r>
          </w:p>
          <w:p w:rsidR="00C116D3" w:rsidRDefault="008E78BE">
            <w:pPr>
              <w:autoSpaceDE w:val="0"/>
              <w:autoSpaceDN w:val="0"/>
              <w:adjustRightInd w:val="0"/>
              <w:snapToGrid w:val="0"/>
              <w:spacing w:line="340" w:lineRule="exact"/>
              <w:ind w:firstLineChars="200" w:firstLine="420"/>
              <w:jc w:val="left"/>
              <w:rPr>
                <w:rFonts w:ascii="宋体" w:hAnsi="宋体" w:cs="宋体"/>
                <w:color w:val="000000"/>
              </w:rPr>
            </w:pPr>
            <w:r>
              <w:rPr>
                <w:rFonts w:ascii="宋体" w:hAnsi="宋体" w:cs="宋体" w:hint="eastAsia"/>
                <w:color w:val="000000"/>
              </w:rPr>
              <w:t>4.按比选申请人须知第8.1（4）执行；</w:t>
            </w:r>
          </w:p>
          <w:p w:rsidR="00C116D3" w:rsidRDefault="008E78BE">
            <w:pPr>
              <w:autoSpaceDE w:val="0"/>
              <w:autoSpaceDN w:val="0"/>
              <w:adjustRightInd w:val="0"/>
              <w:snapToGrid w:val="0"/>
              <w:spacing w:line="340" w:lineRule="exact"/>
              <w:ind w:firstLineChars="200" w:firstLine="420"/>
              <w:jc w:val="left"/>
              <w:rPr>
                <w:rFonts w:ascii="宋体" w:hAnsi="宋体"/>
                <w:color w:val="000000"/>
              </w:rPr>
            </w:pPr>
            <w:r>
              <w:rPr>
                <w:rFonts w:ascii="宋体" w:hAnsi="宋体" w:cs="宋体" w:hint="eastAsia"/>
                <w:color w:val="000000"/>
              </w:rPr>
              <w:t>注：本款只适用于首次比选。</w:t>
            </w:r>
          </w:p>
        </w:tc>
      </w:tr>
      <w:tr w:rsidR="00C116D3">
        <w:tc>
          <w:tcPr>
            <w:tcW w:w="1368" w:type="dxa"/>
            <w:vAlign w:val="center"/>
          </w:tcPr>
          <w:p w:rsidR="00C116D3" w:rsidRDefault="008E78BE">
            <w:pPr>
              <w:spacing w:line="360" w:lineRule="auto"/>
              <w:jc w:val="center"/>
              <w:rPr>
                <w:rFonts w:ascii="宋体" w:hAnsi="宋体" w:cs="宋体"/>
                <w:color w:val="000000"/>
              </w:rPr>
            </w:pPr>
            <w:r>
              <w:rPr>
                <w:rFonts w:ascii="宋体" w:hAnsi="宋体" w:cs="宋体" w:hint="eastAsia"/>
                <w:color w:val="000000"/>
                <w:kern w:val="0"/>
              </w:rPr>
              <w:t>8.2</w:t>
            </w:r>
          </w:p>
        </w:tc>
        <w:tc>
          <w:tcPr>
            <w:tcW w:w="2160" w:type="dxa"/>
            <w:tcBorders>
              <w:left w:val="single" w:sz="4" w:space="0" w:color="auto"/>
            </w:tcBorders>
            <w:vAlign w:val="center"/>
          </w:tcPr>
          <w:p w:rsidR="00C116D3" w:rsidRDefault="008E78BE">
            <w:pPr>
              <w:spacing w:line="360" w:lineRule="auto"/>
              <w:jc w:val="center"/>
              <w:rPr>
                <w:rFonts w:ascii="宋体" w:hAnsi="宋体" w:cs="宋体"/>
                <w:color w:val="000000"/>
              </w:rPr>
            </w:pPr>
            <w:bookmarkStart w:id="13" w:name="_Toc430530434"/>
            <w:bookmarkStart w:id="14" w:name="_Toc13210670"/>
            <w:bookmarkStart w:id="15" w:name="_Toc536628250"/>
            <w:bookmarkStart w:id="16" w:name="_Toc16930431"/>
            <w:bookmarkStart w:id="17" w:name="_Toc509218709"/>
            <w:r>
              <w:rPr>
                <w:rFonts w:ascii="宋体" w:hAnsi="宋体" w:cs="宋体" w:hint="eastAsia"/>
                <w:color w:val="000000"/>
                <w:kern w:val="0"/>
              </w:rPr>
              <w:t>重新</w:t>
            </w:r>
            <w:r>
              <w:rPr>
                <w:rFonts w:ascii="宋体" w:hAnsi="宋体" w:cs="宋体" w:hint="eastAsia"/>
                <w:color w:val="000000"/>
              </w:rPr>
              <w:t>比选</w:t>
            </w:r>
            <w:r>
              <w:rPr>
                <w:rFonts w:ascii="宋体" w:hAnsi="宋体" w:cs="宋体" w:hint="eastAsia"/>
                <w:color w:val="000000"/>
                <w:kern w:val="0"/>
              </w:rPr>
              <w:t>和不再</w:t>
            </w:r>
            <w:r>
              <w:rPr>
                <w:rFonts w:ascii="宋体" w:hAnsi="宋体" w:cs="宋体" w:hint="eastAsia"/>
                <w:color w:val="000000"/>
              </w:rPr>
              <w:t>比选</w:t>
            </w:r>
            <w:bookmarkEnd w:id="13"/>
            <w:bookmarkEnd w:id="14"/>
            <w:bookmarkEnd w:id="15"/>
            <w:bookmarkEnd w:id="16"/>
            <w:bookmarkEnd w:id="17"/>
          </w:p>
        </w:tc>
        <w:tc>
          <w:tcPr>
            <w:tcW w:w="6326" w:type="dxa"/>
            <w:tcBorders>
              <w:left w:val="single" w:sz="4" w:space="0" w:color="auto"/>
            </w:tcBorders>
            <w:vAlign w:val="center"/>
          </w:tcPr>
          <w:p w:rsidR="00C116D3" w:rsidRDefault="008E78BE">
            <w:pPr>
              <w:spacing w:afterLines="10" w:after="31" w:line="320" w:lineRule="exact"/>
              <w:ind w:firstLineChars="200" w:firstLine="420"/>
              <w:jc w:val="left"/>
              <w:rPr>
                <w:color w:val="000000"/>
              </w:rPr>
            </w:pPr>
            <w:r>
              <w:rPr>
                <w:rFonts w:ascii="宋体" w:hAnsi="宋体" w:hint="eastAsia"/>
                <w:color w:val="000000"/>
                <w:kern w:val="0"/>
              </w:rPr>
              <w:t>竞争性比选项目第一次评选过程中，有部分响应资料被否决，导致</w:t>
            </w:r>
            <w:proofErr w:type="gramStart"/>
            <w:r>
              <w:rPr>
                <w:rFonts w:ascii="宋体" w:hAnsi="宋体" w:hint="eastAsia"/>
                <w:color w:val="000000"/>
                <w:kern w:val="0"/>
              </w:rPr>
              <w:t>有效响应</w:t>
            </w:r>
            <w:proofErr w:type="gramEnd"/>
            <w:r>
              <w:rPr>
                <w:rFonts w:ascii="宋体" w:hAnsi="宋体" w:hint="eastAsia"/>
                <w:color w:val="000000"/>
                <w:kern w:val="0"/>
              </w:rPr>
              <w:t>单位不足三个的，比选评审小组应当否决所有响应资料，按公司规定重新组织竞争性比选。第二次评选过程中出现</w:t>
            </w:r>
            <w:proofErr w:type="gramStart"/>
            <w:r>
              <w:rPr>
                <w:rFonts w:ascii="宋体" w:hAnsi="宋体" w:hint="eastAsia"/>
                <w:color w:val="000000"/>
                <w:kern w:val="0"/>
              </w:rPr>
              <w:t>有效响应</w:t>
            </w:r>
            <w:proofErr w:type="gramEnd"/>
            <w:r>
              <w:rPr>
                <w:rFonts w:ascii="宋体" w:hAnsi="宋体" w:hint="eastAsia"/>
                <w:color w:val="000000"/>
                <w:kern w:val="0"/>
              </w:rPr>
              <w:t>单位不足三个的，按公司相关规定执行。</w:t>
            </w:r>
          </w:p>
        </w:tc>
      </w:tr>
      <w:tr w:rsidR="00C116D3">
        <w:tc>
          <w:tcPr>
            <w:tcW w:w="9854" w:type="dxa"/>
            <w:gridSpan w:val="3"/>
            <w:vAlign w:val="center"/>
          </w:tcPr>
          <w:p w:rsidR="00C116D3" w:rsidRDefault="008E78BE">
            <w:pPr>
              <w:spacing w:afterLines="10" w:after="31" w:line="320" w:lineRule="exact"/>
              <w:ind w:firstLineChars="200" w:firstLine="422"/>
              <w:jc w:val="center"/>
              <w:rPr>
                <w:rFonts w:ascii="宋体" w:hAnsi="宋体"/>
                <w:color w:val="000000"/>
                <w:kern w:val="0"/>
              </w:rPr>
            </w:pPr>
            <w:r>
              <w:rPr>
                <w:rFonts w:ascii="宋体" w:hAnsi="宋体" w:cs="宋体" w:hint="eastAsia"/>
                <w:b/>
                <w:bCs/>
              </w:rPr>
              <w:t>10.需要补充的其他内容</w:t>
            </w:r>
          </w:p>
        </w:tc>
      </w:tr>
      <w:tr w:rsidR="00C116D3">
        <w:tc>
          <w:tcPr>
            <w:tcW w:w="1368" w:type="dxa"/>
            <w:vAlign w:val="center"/>
          </w:tcPr>
          <w:p w:rsidR="00C116D3" w:rsidRDefault="008E78BE">
            <w:pPr>
              <w:spacing w:line="360" w:lineRule="auto"/>
              <w:jc w:val="center"/>
              <w:rPr>
                <w:rFonts w:ascii="宋体" w:hAnsi="宋体" w:cs="宋体"/>
                <w:color w:val="000000"/>
                <w:kern w:val="0"/>
              </w:rPr>
            </w:pPr>
            <w:r>
              <w:rPr>
                <w:rFonts w:ascii="宋体" w:hAnsi="宋体" w:hint="eastAsia"/>
                <w:kern w:val="0"/>
              </w:rPr>
              <w:t>10.2</w:t>
            </w:r>
          </w:p>
        </w:tc>
        <w:tc>
          <w:tcPr>
            <w:tcW w:w="2160" w:type="dxa"/>
            <w:tcBorders>
              <w:left w:val="single" w:sz="4" w:space="0" w:color="auto"/>
            </w:tcBorders>
            <w:vAlign w:val="center"/>
          </w:tcPr>
          <w:p w:rsidR="00C116D3" w:rsidRDefault="008E78BE">
            <w:pPr>
              <w:spacing w:line="360" w:lineRule="auto"/>
              <w:jc w:val="center"/>
              <w:rPr>
                <w:rFonts w:ascii="宋体" w:hAnsi="宋体" w:cs="宋体"/>
                <w:color w:val="000000"/>
                <w:kern w:val="0"/>
              </w:rPr>
            </w:pPr>
            <w:r>
              <w:rPr>
                <w:rFonts w:ascii="宋体" w:hAnsi="宋体" w:cs="宋体" w:hint="eastAsia"/>
              </w:rPr>
              <w:t>中选公示</w:t>
            </w:r>
          </w:p>
        </w:tc>
        <w:tc>
          <w:tcPr>
            <w:tcW w:w="6326" w:type="dxa"/>
            <w:tcBorders>
              <w:left w:val="single" w:sz="4" w:space="0" w:color="auto"/>
            </w:tcBorders>
            <w:vAlign w:val="center"/>
          </w:tcPr>
          <w:p w:rsidR="00C116D3" w:rsidRDefault="008E78BE">
            <w:pPr>
              <w:spacing w:afterLines="10" w:after="31" w:line="320" w:lineRule="exact"/>
              <w:ind w:firstLineChars="200" w:firstLine="420"/>
              <w:jc w:val="left"/>
              <w:rPr>
                <w:rFonts w:ascii="宋体" w:hAnsi="宋体"/>
                <w:color w:val="000000"/>
                <w:kern w:val="0"/>
              </w:rPr>
            </w:pPr>
            <w:r>
              <w:rPr>
                <w:rFonts w:ascii="宋体" w:hAnsi="宋体" w:hint="eastAsia"/>
                <w:kern w:val="0"/>
              </w:rPr>
              <w:t>比选人在收到评审报告后3日内将评审结果在公司官网上进行公示，公示期不少于3日。公示内容包括中选候选人名称、排序、比选报价。</w:t>
            </w:r>
          </w:p>
        </w:tc>
      </w:tr>
    </w:tbl>
    <w:p w:rsidR="00C116D3" w:rsidRDefault="008E78BE">
      <w:pPr>
        <w:pStyle w:val="3"/>
        <w:rPr>
          <w:rFonts w:ascii="宋体" w:hAnsi="宋体" w:cs="Times New Roman"/>
          <w:b w:val="0"/>
          <w:bCs w:val="0"/>
          <w:color w:val="000000"/>
        </w:rPr>
      </w:pPr>
      <w:bookmarkStart w:id="18" w:name="_Toc295208916"/>
      <w:bookmarkStart w:id="19" w:name="_Toc29025"/>
      <w:bookmarkStart w:id="20" w:name="_Toc207790461"/>
      <w:r>
        <w:rPr>
          <w:rFonts w:ascii="宋体" w:hAnsi="宋体" w:cs="Times New Roman" w:hint="eastAsia"/>
          <w:color w:val="000000"/>
        </w:rPr>
        <w:br w:type="page"/>
      </w:r>
      <w:bookmarkStart w:id="21" w:name="_Toc162271843"/>
      <w:bookmarkStart w:id="22" w:name="_Toc416952086"/>
      <w:bookmarkStart w:id="23" w:name="_Toc28621"/>
      <w:bookmarkStart w:id="24" w:name="_Toc137029018"/>
      <w:bookmarkStart w:id="25" w:name="_Toc114564060"/>
      <w:bookmarkStart w:id="26" w:name="_Toc17529"/>
      <w:r>
        <w:rPr>
          <w:rFonts w:ascii="宋体" w:hAnsi="宋体" w:cs="宋体" w:hint="eastAsia"/>
          <w:color w:val="000000"/>
        </w:rPr>
        <w:lastRenderedPageBreak/>
        <w:t>1．总则</w:t>
      </w:r>
      <w:bookmarkEnd w:id="18"/>
      <w:bookmarkEnd w:id="19"/>
      <w:bookmarkEnd w:id="20"/>
      <w:bookmarkEnd w:id="21"/>
      <w:bookmarkEnd w:id="22"/>
      <w:bookmarkEnd w:id="23"/>
      <w:bookmarkEnd w:id="24"/>
      <w:bookmarkEnd w:id="25"/>
      <w:bookmarkEnd w:id="26"/>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bookmarkStart w:id="27" w:name="_Toc6991"/>
      <w:r>
        <w:rPr>
          <w:rFonts w:ascii="宋体" w:eastAsia="宋体" w:hAnsi="宋体" w:cs="宋体" w:hint="eastAsia"/>
          <w:color w:val="000000"/>
          <w:sz w:val="21"/>
          <w:szCs w:val="21"/>
        </w:rPr>
        <w:t>1.1 项目概况</w:t>
      </w:r>
      <w:bookmarkEnd w:id="27"/>
    </w:p>
    <w:p w:rsidR="00C116D3" w:rsidRDefault="008E78BE">
      <w:pPr>
        <w:spacing w:line="360" w:lineRule="auto"/>
        <w:ind w:firstLineChars="200" w:firstLine="420"/>
        <w:rPr>
          <w:rFonts w:ascii="宋体" w:hAnsi="宋体"/>
          <w:color w:val="000000"/>
        </w:rPr>
      </w:pPr>
      <w:r>
        <w:rPr>
          <w:rFonts w:ascii="宋体" w:hAnsi="宋体" w:cs="宋体" w:hint="eastAsia"/>
          <w:color w:val="000000"/>
        </w:rPr>
        <w:t>1.1.1 根据有关法律、法规和规章的规定，本比选项目已具备比选条件，现对本项目进行比选。</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1.1.2 本比选项目比选人：见比选申请人须知前附表。</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1.1.3本比选项目名称：见比选申请人须知前附表。</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1.1.4 本标段项目地点：见比选申请人须知前附表。</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1.2 资金来源和落实情况</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1.2.1 本比选项目的资金来源：见比选申请人须知前附表。</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1.2.2 本比选项目的出资比例：见比选申请人须知前附表。</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1.2.3 本比选项目的资金落实情况：见比选申请人须知前附表。</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1.3 服务范围、服务期和质量要求</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1.3.1 本次服务范围：见比选申请人须知前附表。</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1.3.2 本标段的服务期：见比选申请人须知前附表。</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1.3.3 本标段的质量要求：见比选申请人须知前附表。</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1.4 比选申请人资格要求</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1.4.1 比选申请人应具备承担本标段服务的资质条件、能力和信誉。</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见比选申请人须知前附表。</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1.4.2 比选申请人须知前附表规定接受联合体竞选的，除应符合本章第1.4.1项和比选申请人须知前附表的要求外，还应遵守以下规定：</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（1）联合体各方应按比选文件提供的格式签订联合体协议书，明确联合体牵头人和各方权利义务，并承诺就中选项目向比选人承担连带责任；</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（2）联合体协议约定同一专业分工由两个及以上单位共同承担的，按照资质等级较低的单位确定资质等级；</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（3）联合体各方不得再以自己名义单独或参加其他联合体在本比选项目同一标段中竞选，</w:t>
      </w:r>
      <w:proofErr w:type="gramStart"/>
      <w:r>
        <w:rPr>
          <w:rFonts w:ascii="宋体" w:hAnsi="宋体" w:hint="eastAsia"/>
          <w:snapToGrid w:val="0"/>
          <w:color w:val="000000"/>
          <w:kern w:val="0"/>
        </w:rPr>
        <w:t>否则各</w:t>
      </w:r>
      <w:proofErr w:type="gramEnd"/>
      <w:r>
        <w:rPr>
          <w:rFonts w:ascii="宋体" w:hAnsi="宋体" w:hint="eastAsia"/>
          <w:snapToGrid w:val="0"/>
          <w:color w:val="000000"/>
          <w:kern w:val="0"/>
        </w:rPr>
        <w:t>相关竞选均无效。</w:t>
      </w:r>
    </w:p>
    <w:p w:rsidR="00C116D3" w:rsidRDefault="008E78BE">
      <w:pPr>
        <w:spacing w:line="360" w:lineRule="auto"/>
        <w:ind w:firstLineChars="200" w:firstLine="420"/>
        <w:rPr>
          <w:rFonts w:ascii="宋体" w:hAnsi="宋体"/>
          <w:snapToGrid w:val="0"/>
          <w:color w:val="000000"/>
          <w:kern w:val="0"/>
          <w:position w:val="-2"/>
        </w:rPr>
      </w:pPr>
      <w:r>
        <w:rPr>
          <w:rFonts w:ascii="宋体" w:hAnsi="宋体" w:hint="eastAsia"/>
          <w:snapToGrid w:val="0"/>
          <w:color w:val="000000"/>
          <w:kern w:val="0"/>
          <w:position w:val="-2"/>
        </w:rPr>
        <w:t>1.4.3 比选申请人不得存在下列情形之一：</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（1）为比选人不具有独立法人资格的附属机构（单位）；</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（2）与比选人存在利害关系且可能影响比选公正性；</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（3）</w:t>
      </w:r>
      <w:r>
        <w:rPr>
          <w:rFonts w:hint="eastAsia"/>
          <w:color w:val="000000"/>
        </w:rPr>
        <w:t>与本比选项目的其他比选申请人为同一个单位负责人</w:t>
      </w:r>
      <w:r>
        <w:rPr>
          <w:rFonts w:ascii="宋体" w:hAnsi="宋体" w:hint="eastAsia"/>
          <w:snapToGrid w:val="0"/>
          <w:color w:val="000000"/>
          <w:kern w:val="0"/>
        </w:rPr>
        <w:t>；</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（4）</w:t>
      </w:r>
      <w:r>
        <w:rPr>
          <w:rFonts w:hint="eastAsia"/>
          <w:color w:val="000000"/>
        </w:rPr>
        <w:t>与本比选项目的其他比选申请人存在控股、管理关系；</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lastRenderedPageBreak/>
        <w:t>（5）为本比选项目的代建人；</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（6）</w:t>
      </w:r>
      <w:r>
        <w:rPr>
          <w:rFonts w:hint="eastAsia"/>
          <w:color w:val="000000"/>
        </w:rPr>
        <w:t>为本</w:t>
      </w:r>
      <w:r>
        <w:rPr>
          <w:rFonts w:ascii="宋体" w:hAnsi="宋体" w:hint="eastAsia"/>
          <w:snapToGrid w:val="0"/>
          <w:color w:val="000000"/>
          <w:kern w:val="0"/>
        </w:rPr>
        <w:t>比选</w:t>
      </w:r>
      <w:r>
        <w:rPr>
          <w:rFonts w:hint="eastAsia"/>
          <w:color w:val="000000"/>
        </w:rPr>
        <w:t>项目的</w:t>
      </w:r>
      <w:r>
        <w:rPr>
          <w:rFonts w:ascii="宋体" w:hAnsi="宋体" w:hint="eastAsia"/>
          <w:snapToGrid w:val="0"/>
          <w:color w:val="000000"/>
          <w:kern w:val="0"/>
        </w:rPr>
        <w:t>比选</w:t>
      </w:r>
      <w:r>
        <w:rPr>
          <w:rFonts w:hint="eastAsia"/>
          <w:color w:val="000000"/>
        </w:rPr>
        <w:t>代理机构</w:t>
      </w:r>
      <w:r>
        <w:rPr>
          <w:rFonts w:ascii="宋体" w:hAnsi="宋体" w:hint="eastAsia"/>
          <w:snapToGrid w:val="0"/>
          <w:color w:val="000000"/>
          <w:kern w:val="0"/>
        </w:rPr>
        <w:t>；</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（7）与本比选项目的代建人或比选代理机构同为一个法定代表人；</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（8）与本比选项目的代建人或比选代理机构存在控股或参股关系；</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（9）被依法暂停或者取消比选资格；</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（10）被责令停产停业、暂扣或者吊销许可证、暂扣或者吊销执照；</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（11）进入清算程序，或被宣告破产，或其他丧失履约能力的情形；</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（12）被市场监督管理机关在全国企业信用信息公示系统中列入严重违法失信企业名单；</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（13）被国家、重庆市（含市或任意区县）有关行政部门处以暂停比选资格行政处罚，且在处罚期限内的；</w:t>
      </w:r>
    </w:p>
    <w:p w:rsidR="00C116D3" w:rsidRDefault="008E78BE">
      <w:pPr>
        <w:spacing w:line="360" w:lineRule="auto"/>
        <w:ind w:firstLineChars="200" w:firstLine="420"/>
        <w:rPr>
          <w:rFonts w:ascii="宋体" w:hAnsi="宋体"/>
          <w:snapToGrid w:val="0"/>
          <w:color w:val="000000"/>
          <w:kern w:val="0"/>
        </w:rPr>
      </w:pPr>
      <w:r>
        <w:rPr>
          <w:rFonts w:ascii="宋体" w:hAnsi="宋体" w:hint="eastAsia"/>
          <w:snapToGrid w:val="0"/>
          <w:color w:val="000000"/>
          <w:kern w:val="0"/>
        </w:rPr>
        <w:t>（14）法律法规或比选申请人须知前附表规定的其他情形。</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1.5 费用承担</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比选申请人准备和参加比选申请活动发生的费用自理。</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1.6 保密</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参与竞争性比选活动的各方应对比选文件和比选申请文件中的商业和技术等秘密保密，违者应对由此造成的后果承担法律责任。</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1.7 语言文字</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除专用术语外，与竞争性比</w:t>
      </w:r>
      <w:proofErr w:type="gramStart"/>
      <w:r>
        <w:rPr>
          <w:rFonts w:ascii="宋体" w:hAnsi="宋体" w:cs="宋体" w:hint="eastAsia"/>
          <w:color w:val="000000"/>
        </w:rPr>
        <w:t>选有关</w:t>
      </w:r>
      <w:proofErr w:type="gramEnd"/>
      <w:r>
        <w:rPr>
          <w:rFonts w:ascii="宋体" w:hAnsi="宋体" w:cs="宋体" w:hint="eastAsia"/>
          <w:color w:val="000000"/>
        </w:rPr>
        <w:t>的语言均使用中文。必要时专用术语应附有中文注释。</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1.8 计量单位</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所有计量均采用中华人民共和国法定计量单位。</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1.9 踏勘现场</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1.9.1比选申请人须知前附表规定组织踏勘现场的，比选人按比选申请人须知前附表规定的时间、地点组织比选申请人踏勘项目现场。部分比选申请人未按时参加踏勘现场的，不影响踏勘现场的正常进行。</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1.9.2 比选申请人踏勘现场发生的费用自理。</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1.9.3 除比选人的原因外，比选申请人自行负责在踏勘现场中所发生的人员伤亡和财产损失。</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1.9.4 比选人在踏勘现场中介绍的工程场地和相关的周边环境情况，供比选申请人在编制比选申请文件时参考，比选人不对比选申请人据此做出的判断和决策负责。</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1.10 比选申请预备会</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1.10.1比选申请人须知前附表规定召开比选申请预备会的，比选人按比选申请人须知前附表规定的时间和地点召开比选申请预备会，澄清比选申请人提出的问题。</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lastRenderedPageBreak/>
        <w:t>1.10.2比选申请人应按比选申请人须知前附表规定的时间和形式将提出的问题送达比选人，以便比选人在会议期间澄清。</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1.10.3 比选申请预备会后，比选人将对比选申请人所提问题的澄清，以比选申请人须知前附表规定的形式通知所有潜在比选申请人。该澄清内容为比选文件的组成部分。</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1.11 分包</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 xml:space="preserve">1.11.1 比选申请人拟在中选后将中选项目的非主体、非关键性工作进行分包的，应符合比选申请人须知前附表规定的分包内容、分包金额和资质要求等限制性条件，除比选申请人须知前附表规定的非主体、非关键性工作外，其他工作不得分包。 </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1.11.2 中选人不得向他人转让中选项目，接受分包的人不得再次分包。中选人应当就分包项目向比选人负责，接受分包的人就分包项目承担连带责任。</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1.12 响应和偏差</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1.12.1比选申请文件应当对比</w:t>
      </w:r>
      <w:proofErr w:type="gramStart"/>
      <w:r>
        <w:rPr>
          <w:rFonts w:ascii="宋体" w:hAnsi="宋体" w:cs="宋体" w:hint="eastAsia"/>
          <w:color w:val="000000"/>
        </w:rPr>
        <w:t>选文件</w:t>
      </w:r>
      <w:proofErr w:type="gramEnd"/>
      <w:r>
        <w:rPr>
          <w:rFonts w:ascii="宋体" w:hAnsi="宋体" w:cs="宋体" w:hint="eastAsia"/>
          <w:color w:val="000000"/>
        </w:rPr>
        <w:t>的实质性要求和条件</w:t>
      </w:r>
      <w:proofErr w:type="gramStart"/>
      <w:r>
        <w:rPr>
          <w:rFonts w:ascii="宋体" w:hAnsi="宋体" w:cs="宋体" w:hint="eastAsia"/>
          <w:color w:val="000000"/>
        </w:rPr>
        <w:t>作出</w:t>
      </w:r>
      <w:proofErr w:type="gramEnd"/>
      <w:r>
        <w:rPr>
          <w:rFonts w:ascii="宋体" w:hAnsi="宋体" w:cs="宋体" w:hint="eastAsia"/>
          <w:color w:val="000000"/>
        </w:rPr>
        <w:t>满足性或更有利于比选人的响应，否则，比选申请人的竞选将被否决。实质性要求和条件见比选申请人须知前附表。</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1.12.2 比选申请人应根据比选文件的要求提供竞选技术部分等内容以对比选文件</w:t>
      </w:r>
      <w:proofErr w:type="gramStart"/>
      <w:r>
        <w:rPr>
          <w:rFonts w:ascii="宋体" w:hAnsi="宋体" w:cs="宋体" w:hint="eastAsia"/>
          <w:color w:val="000000"/>
        </w:rPr>
        <w:t>作出</w:t>
      </w:r>
      <w:proofErr w:type="gramEnd"/>
      <w:r>
        <w:rPr>
          <w:rFonts w:ascii="宋体" w:hAnsi="宋体" w:cs="宋体" w:hint="eastAsia"/>
          <w:color w:val="000000"/>
        </w:rPr>
        <w:t>响应。</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1.12.3比选申请人须知前附表允许比选申请文件偏离比选文件某些要求的，偏差应当符合比选文件规定的偏差范围和幅度。</w:t>
      </w:r>
    </w:p>
    <w:p w:rsidR="00C116D3" w:rsidRDefault="008E78BE">
      <w:pPr>
        <w:pStyle w:val="3"/>
        <w:rPr>
          <w:rFonts w:ascii="宋体" w:hAnsi="宋体" w:cs="Times New Roman"/>
          <w:color w:val="000000"/>
        </w:rPr>
      </w:pPr>
      <w:bookmarkStart w:id="28" w:name="_Toc7987"/>
      <w:bookmarkStart w:id="29" w:name="_Toc295208917"/>
      <w:bookmarkStart w:id="30" w:name="_Toc207790462"/>
      <w:bookmarkStart w:id="31" w:name="_Toc416952087"/>
      <w:bookmarkStart w:id="32" w:name="_Toc7780"/>
      <w:bookmarkStart w:id="33" w:name="_Toc114564061"/>
      <w:bookmarkStart w:id="34" w:name="_Toc20183"/>
      <w:bookmarkStart w:id="35" w:name="_Toc137029019"/>
      <w:bookmarkStart w:id="36" w:name="_Toc162271844"/>
      <w:r>
        <w:rPr>
          <w:rFonts w:ascii="宋体" w:hAnsi="宋体" w:cs="宋体" w:hint="eastAsia"/>
          <w:color w:val="000000"/>
        </w:rPr>
        <w:t>2．</w:t>
      </w:r>
      <w:bookmarkEnd w:id="28"/>
      <w:bookmarkEnd w:id="29"/>
      <w:bookmarkEnd w:id="30"/>
      <w:bookmarkEnd w:id="31"/>
      <w:r>
        <w:rPr>
          <w:rFonts w:ascii="宋体" w:hAnsi="宋体" w:cs="宋体" w:hint="eastAsia"/>
          <w:color w:val="000000"/>
        </w:rPr>
        <w:t>比选文件</w:t>
      </w:r>
      <w:bookmarkEnd w:id="32"/>
      <w:bookmarkEnd w:id="33"/>
      <w:bookmarkEnd w:id="34"/>
      <w:bookmarkEnd w:id="35"/>
      <w:bookmarkEnd w:id="36"/>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2.1 比选文件的组成</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本比选文件包括：</w:t>
      </w:r>
    </w:p>
    <w:p w:rsidR="00C116D3" w:rsidRDefault="008E78BE">
      <w:pPr>
        <w:spacing w:line="360" w:lineRule="auto"/>
        <w:ind w:firstLineChars="200" w:firstLine="420"/>
        <w:rPr>
          <w:rFonts w:ascii="宋体" w:hAnsi="宋体"/>
        </w:rPr>
      </w:pPr>
      <w:r>
        <w:rPr>
          <w:rFonts w:ascii="宋体" w:hAnsi="宋体" w:cs="宋体" w:hint="eastAsia"/>
        </w:rPr>
        <w:t>（</w:t>
      </w:r>
      <w:r>
        <w:rPr>
          <w:rFonts w:ascii="宋体" w:hAnsi="宋体" w:cs="宋体"/>
        </w:rPr>
        <w:t>1</w:t>
      </w:r>
      <w:r>
        <w:rPr>
          <w:rFonts w:ascii="宋体" w:hAnsi="宋体" w:cs="宋体" w:hint="eastAsia"/>
        </w:rPr>
        <w:t>）比选公告；</w:t>
      </w:r>
    </w:p>
    <w:p w:rsidR="00C116D3" w:rsidRDefault="008E78BE">
      <w:pPr>
        <w:spacing w:line="360" w:lineRule="auto"/>
        <w:ind w:firstLineChars="200" w:firstLine="420"/>
        <w:rPr>
          <w:rFonts w:ascii="宋体" w:hAnsi="宋体"/>
        </w:rPr>
      </w:pPr>
      <w:r>
        <w:rPr>
          <w:rFonts w:ascii="宋体" w:hAnsi="宋体" w:cs="宋体" w:hint="eastAsia"/>
        </w:rPr>
        <w:t>（</w:t>
      </w:r>
      <w:r>
        <w:rPr>
          <w:rFonts w:ascii="宋体" w:hAnsi="宋体" w:cs="宋体"/>
        </w:rPr>
        <w:t>2</w:t>
      </w:r>
      <w:r>
        <w:rPr>
          <w:rFonts w:ascii="宋体" w:hAnsi="宋体" w:cs="宋体" w:hint="eastAsia"/>
        </w:rPr>
        <w:t>）比选申请人须知；</w:t>
      </w:r>
    </w:p>
    <w:p w:rsidR="00C116D3" w:rsidRDefault="008E78BE">
      <w:pPr>
        <w:spacing w:line="360" w:lineRule="auto"/>
        <w:ind w:firstLineChars="200" w:firstLine="420"/>
        <w:rPr>
          <w:rFonts w:ascii="宋体" w:hAnsi="宋体"/>
        </w:rPr>
      </w:pPr>
      <w:r>
        <w:rPr>
          <w:rFonts w:ascii="宋体" w:hAnsi="宋体" w:cs="宋体" w:hint="eastAsia"/>
        </w:rPr>
        <w:t>（</w:t>
      </w:r>
      <w:r>
        <w:rPr>
          <w:rFonts w:ascii="宋体" w:hAnsi="宋体" w:cs="宋体"/>
        </w:rPr>
        <w:t>3</w:t>
      </w:r>
      <w:r>
        <w:rPr>
          <w:rFonts w:ascii="宋体" w:hAnsi="宋体" w:cs="宋体" w:hint="eastAsia"/>
        </w:rPr>
        <w:t>）评审办法；</w:t>
      </w:r>
    </w:p>
    <w:p w:rsidR="00C116D3" w:rsidRDefault="008E78BE">
      <w:pPr>
        <w:spacing w:line="360" w:lineRule="auto"/>
        <w:ind w:firstLineChars="200" w:firstLine="420"/>
        <w:rPr>
          <w:rFonts w:ascii="宋体" w:hAnsi="宋体"/>
        </w:rPr>
      </w:pPr>
      <w:r>
        <w:rPr>
          <w:rFonts w:ascii="宋体" w:hAnsi="宋体" w:cs="宋体" w:hint="eastAsia"/>
        </w:rPr>
        <w:t>（</w:t>
      </w:r>
      <w:r>
        <w:rPr>
          <w:rFonts w:ascii="宋体" w:hAnsi="宋体" w:cs="宋体"/>
        </w:rPr>
        <w:t>4</w:t>
      </w:r>
      <w:r>
        <w:rPr>
          <w:rFonts w:ascii="宋体" w:hAnsi="宋体" w:cs="宋体" w:hint="eastAsia"/>
        </w:rPr>
        <w:t>）合同条款及格式；</w:t>
      </w:r>
    </w:p>
    <w:p w:rsidR="00C116D3" w:rsidRDefault="008E78BE">
      <w:pPr>
        <w:spacing w:line="360" w:lineRule="auto"/>
        <w:ind w:firstLineChars="200" w:firstLine="420"/>
        <w:rPr>
          <w:rFonts w:ascii="宋体" w:hAnsi="宋体"/>
          <w:i/>
        </w:rPr>
      </w:pPr>
      <w:r>
        <w:rPr>
          <w:rFonts w:ascii="宋体" w:hAnsi="宋体" w:cs="宋体" w:hint="eastAsia"/>
        </w:rPr>
        <w:t>（</w:t>
      </w:r>
      <w:r>
        <w:rPr>
          <w:rFonts w:ascii="宋体" w:hAnsi="宋体" w:cs="宋体"/>
        </w:rPr>
        <w:t>5</w:t>
      </w:r>
      <w:r>
        <w:rPr>
          <w:rFonts w:ascii="宋体" w:hAnsi="宋体" w:cs="宋体" w:hint="eastAsia"/>
        </w:rPr>
        <w:t>）比选人要求</w:t>
      </w:r>
    </w:p>
    <w:p w:rsidR="00C116D3" w:rsidRDefault="008E78BE">
      <w:pPr>
        <w:spacing w:line="360" w:lineRule="auto"/>
        <w:ind w:firstLineChars="200" w:firstLine="420"/>
        <w:rPr>
          <w:rFonts w:ascii="宋体" w:hAnsi="宋体"/>
        </w:rPr>
      </w:pPr>
      <w:r>
        <w:rPr>
          <w:rFonts w:ascii="宋体" w:hAnsi="宋体" w:cs="宋体" w:hint="eastAsia"/>
        </w:rPr>
        <w:t>（</w:t>
      </w:r>
      <w:r>
        <w:rPr>
          <w:rFonts w:ascii="宋体" w:hAnsi="宋体" w:cs="宋体"/>
        </w:rPr>
        <w:t>6</w:t>
      </w:r>
      <w:r>
        <w:rPr>
          <w:rFonts w:ascii="宋体" w:hAnsi="宋体" w:cs="宋体" w:hint="eastAsia"/>
        </w:rPr>
        <w:t>）比选申请文件格式；</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根据本章第2.2款和第2.3款对比</w:t>
      </w:r>
      <w:proofErr w:type="gramStart"/>
      <w:r>
        <w:rPr>
          <w:rFonts w:ascii="宋体" w:hAnsi="宋体" w:cs="宋体" w:hint="eastAsia"/>
          <w:color w:val="000000"/>
        </w:rPr>
        <w:t>选文件</w:t>
      </w:r>
      <w:proofErr w:type="gramEnd"/>
      <w:r>
        <w:rPr>
          <w:rFonts w:ascii="宋体" w:hAnsi="宋体" w:cs="宋体" w:hint="eastAsia"/>
          <w:color w:val="000000"/>
        </w:rPr>
        <w:t>所作的澄清、修改，构成比选文件的组成部分。</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2.2 比选文件的澄清</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2.2.1 比选申请人应仔细阅读和检查比选文件的全部内容。如发现缺页或附件不全，应及时向比选人提出，以便补齐。如有疑问，应在比选申请人须知前附表规定的时间前以</w:t>
      </w:r>
      <w:r>
        <w:rPr>
          <w:rFonts w:ascii="宋体" w:hAnsi="宋体" w:cs="宋体" w:hint="eastAsia"/>
          <w:color w:val="000000"/>
          <w:kern w:val="0"/>
        </w:rPr>
        <w:t>邮箱</w:t>
      </w:r>
      <w:r>
        <w:rPr>
          <w:rFonts w:ascii="宋体" w:hAnsi="宋体" w:cs="宋体" w:hint="eastAsia"/>
          <w:color w:val="000000"/>
        </w:rPr>
        <w:t>方式，要求比选人对比</w:t>
      </w:r>
      <w:proofErr w:type="gramStart"/>
      <w:r>
        <w:rPr>
          <w:rFonts w:ascii="宋体" w:hAnsi="宋体" w:cs="宋体" w:hint="eastAsia"/>
          <w:color w:val="000000"/>
        </w:rPr>
        <w:t>选文件</w:t>
      </w:r>
      <w:proofErr w:type="gramEnd"/>
      <w:r>
        <w:rPr>
          <w:rFonts w:ascii="宋体" w:hAnsi="宋体" w:cs="宋体" w:hint="eastAsia"/>
          <w:color w:val="000000"/>
        </w:rPr>
        <w:t>予以澄清。</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lastRenderedPageBreak/>
        <w:t>2.2.2比选文件的</w:t>
      </w:r>
      <w:proofErr w:type="gramStart"/>
      <w:r>
        <w:rPr>
          <w:rFonts w:ascii="宋体" w:hAnsi="宋体" w:cs="宋体" w:hint="eastAsia"/>
          <w:color w:val="000000"/>
        </w:rPr>
        <w:t>澄清按</w:t>
      </w:r>
      <w:proofErr w:type="gramEnd"/>
      <w:r>
        <w:rPr>
          <w:rFonts w:ascii="宋体" w:hAnsi="宋体" w:cs="宋体" w:hint="eastAsia"/>
          <w:color w:val="000000"/>
        </w:rPr>
        <w:t>比选申请人须知前附表规定的时间和形式发给所有潜在比选申请人，但不指明澄清问题的来源。澄清发出的时间距本章第4.2.1项规定的比选申请截止时间不足2日的，并且澄清内容可能影响比选申请文件编制的，将相应延长比选申请截止时间。</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2.2.3除非比选人认为确有必要答复，否则，比选人有权拒绝回复比选申请人在本章第2.2.1项规定的时间后的任何澄清要求。</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2.3 比选文件的修改</w:t>
      </w:r>
    </w:p>
    <w:p w:rsidR="00C116D3" w:rsidRDefault="008E78BE">
      <w:pPr>
        <w:spacing w:line="360" w:lineRule="auto"/>
        <w:ind w:firstLineChars="200" w:firstLine="420"/>
        <w:rPr>
          <w:rFonts w:ascii="宋体" w:hAnsi="宋体"/>
        </w:rPr>
      </w:pPr>
      <w:bookmarkStart w:id="37" w:name="_Toc14058"/>
      <w:bookmarkStart w:id="38" w:name="_Toc295208918"/>
      <w:bookmarkStart w:id="39" w:name="_Toc207790463"/>
      <w:r>
        <w:rPr>
          <w:rFonts w:ascii="宋体" w:hAnsi="宋体" w:cs="宋体"/>
        </w:rPr>
        <w:t>2.3.1</w:t>
      </w:r>
      <w:r>
        <w:rPr>
          <w:rFonts w:ascii="宋体" w:hAnsi="宋体" w:cs="宋体" w:hint="eastAsia"/>
        </w:rPr>
        <w:t>在比选申请截止时间</w:t>
      </w:r>
      <w:r>
        <w:rPr>
          <w:rFonts w:ascii="宋体" w:hAnsi="宋体" w:cs="宋体"/>
        </w:rPr>
        <w:t>2</w:t>
      </w:r>
      <w:r>
        <w:rPr>
          <w:rFonts w:ascii="宋体" w:hAnsi="宋体" w:cs="宋体" w:hint="eastAsia"/>
        </w:rPr>
        <w:t>天前，比选人可以修改比选文件。</w:t>
      </w:r>
    </w:p>
    <w:p w:rsidR="00C116D3" w:rsidRDefault="008E78BE">
      <w:pPr>
        <w:pStyle w:val="3"/>
        <w:adjustRightInd w:val="0"/>
        <w:snapToGrid w:val="0"/>
        <w:ind w:firstLineChars="200" w:firstLine="422"/>
        <w:rPr>
          <w:rFonts w:ascii="宋体" w:hAnsi="宋体" w:cs="宋体"/>
          <w:color w:val="000000"/>
          <w:sz w:val="21"/>
          <w:szCs w:val="21"/>
        </w:rPr>
      </w:pPr>
      <w:r>
        <w:rPr>
          <w:rFonts w:ascii="宋体" w:hAnsi="宋体" w:cs="宋体" w:hint="eastAsia"/>
          <w:color w:val="000000"/>
          <w:sz w:val="21"/>
          <w:szCs w:val="21"/>
        </w:rPr>
        <w:t>3．</w:t>
      </w:r>
      <w:bookmarkEnd w:id="37"/>
      <w:bookmarkEnd w:id="38"/>
      <w:bookmarkEnd w:id="39"/>
      <w:r>
        <w:rPr>
          <w:rFonts w:ascii="宋体" w:hAnsi="宋体" w:cs="宋体" w:hint="eastAsia"/>
          <w:color w:val="000000"/>
          <w:sz w:val="21"/>
          <w:szCs w:val="21"/>
        </w:rPr>
        <w:t>比选申请文件</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3.1 比选申请文件的组成</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3.1.1 比选申请文件应包括下列内容：</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（一）比选申请函</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（二）法定代表人身份证明及授权委托书</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（三）低价风险担保缴纳承诺书（如有）</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（四）报价清单（如有）</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（五）商务部分（如有）</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（六）技术部分（如有）</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（七）比选申请人基本情况</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（八）联合体协议书（如有）</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（九）近年类似项目</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（十）项目负责人简历表</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（十一）承诺</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（十二）其他资料</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比选申请人在评审过程中</w:t>
      </w:r>
      <w:proofErr w:type="gramStart"/>
      <w:r>
        <w:rPr>
          <w:rFonts w:ascii="宋体" w:hAnsi="宋体" w:cs="宋体" w:hint="eastAsia"/>
          <w:color w:val="000000"/>
        </w:rPr>
        <w:t>作出</w:t>
      </w:r>
      <w:proofErr w:type="gramEnd"/>
      <w:r>
        <w:rPr>
          <w:rFonts w:ascii="宋体" w:hAnsi="宋体" w:cs="宋体" w:hint="eastAsia"/>
          <w:color w:val="000000"/>
        </w:rPr>
        <w:t>的符合法律法规和比选文件规定的澄清确认，构成比选申请文件的组成部分。</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3.1.2 比选申请人须知前附表规定不接受联合体竞选的，或比选申请人没有组成联合体的，比选申请文件不包括联合体协议书。</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3.2比选报价</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详见比选申请人须知前附表3.2项。</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3.3 比选申请有效期</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3.3.1 在比选申请人须知前附表规定的比选申请有效期内，比选申请人不得要求撤销或修改其比选申请文件。</w:t>
      </w:r>
    </w:p>
    <w:p w:rsidR="00C116D3" w:rsidRDefault="008E78BE">
      <w:pPr>
        <w:tabs>
          <w:tab w:val="left" w:pos="1425"/>
        </w:tabs>
        <w:spacing w:line="360" w:lineRule="auto"/>
        <w:ind w:firstLineChars="200" w:firstLine="420"/>
        <w:rPr>
          <w:rFonts w:ascii="宋体" w:hAnsi="宋体"/>
          <w:color w:val="000000"/>
        </w:rPr>
      </w:pPr>
      <w:r>
        <w:rPr>
          <w:rFonts w:ascii="宋体" w:hAnsi="宋体" w:cs="宋体" w:hint="eastAsia"/>
          <w:color w:val="000000"/>
        </w:rPr>
        <w:lastRenderedPageBreak/>
        <w:t>3.3.2出现特殊情况需要延长比选申请有效期的，比选人以书面形式通知所有比选申请人延长比选申请有效期。比选申请人同意延长的，应相应延长其比选申请有效期，但不得要求或被允许修改或撤销其比选申请文件；比选申请人拒绝延长的，其比选申请失效。</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3.4 比选保证金</w:t>
      </w:r>
    </w:p>
    <w:p w:rsidR="00C116D3" w:rsidRDefault="008E78BE">
      <w:pPr>
        <w:autoSpaceDE w:val="0"/>
        <w:autoSpaceDN w:val="0"/>
        <w:adjustRightInd w:val="0"/>
        <w:snapToGrid w:val="0"/>
        <w:spacing w:line="360" w:lineRule="auto"/>
        <w:ind w:leftChars="6" w:left="13" w:firstLineChars="193" w:firstLine="405"/>
        <w:jc w:val="left"/>
        <w:rPr>
          <w:rFonts w:ascii="宋体" w:hAnsi="宋体"/>
          <w:snapToGrid w:val="0"/>
          <w:color w:val="000000"/>
          <w:kern w:val="0"/>
        </w:rPr>
      </w:pPr>
      <w:r>
        <w:rPr>
          <w:rFonts w:ascii="宋体" w:hAnsi="宋体" w:cs="宋体" w:hint="eastAsia"/>
          <w:snapToGrid w:val="0"/>
          <w:color w:val="000000"/>
          <w:kern w:val="0"/>
        </w:rPr>
        <w:t>见比选申请人须知前附表</w:t>
      </w:r>
      <w:r>
        <w:rPr>
          <w:rFonts w:ascii="宋体" w:hAnsi="宋体" w:cs="宋体" w:hint="eastAsia"/>
          <w:snapToGrid w:val="0"/>
          <w:color w:val="000000"/>
          <w:kern w:val="0"/>
          <w:position w:val="-2"/>
        </w:rPr>
        <w:t>。</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3.5 资格审查资料</w:t>
      </w:r>
    </w:p>
    <w:p w:rsidR="00C116D3" w:rsidRDefault="008E78BE">
      <w:pPr>
        <w:autoSpaceDE w:val="0"/>
        <w:autoSpaceDN w:val="0"/>
        <w:adjustRightInd w:val="0"/>
        <w:snapToGrid w:val="0"/>
        <w:spacing w:line="360" w:lineRule="auto"/>
        <w:ind w:right="37" w:firstLineChars="200" w:firstLine="420"/>
        <w:rPr>
          <w:rFonts w:ascii="宋体" w:hAnsi="宋体" w:cs="宋体"/>
          <w:color w:val="000000"/>
        </w:rPr>
      </w:pPr>
      <w:r>
        <w:rPr>
          <w:rFonts w:ascii="宋体" w:hAnsi="宋体" w:cs="宋体" w:hint="eastAsia"/>
          <w:color w:val="000000"/>
        </w:rPr>
        <w:t>比选申请人应附比选申请人须知前附表第1.4.1项中要求的相关证明材料。</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3.6 备选比选申请方案</w:t>
      </w:r>
    </w:p>
    <w:p w:rsidR="00C116D3" w:rsidRDefault="008E78BE">
      <w:pPr>
        <w:spacing w:line="360" w:lineRule="auto"/>
        <w:ind w:firstLineChars="200" w:firstLine="420"/>
        <w:rPr>
          <w:rFonts w:ascii="宋体" w:hAnsi="宋体" w:cs="宋体"/>
        </w:rPr>
      </w:pPr>
      <w:r>
        <w:rPr>
          <w:rFonts w:ascii="宋体" w:hAnsi="宋体" w:cs="宋体" w:hint="eastAsia"/>
        </w:rPr>
        <w:t>3.6.1 除比选申请人须知前附表规定允许外，比选申请人不得递交备选竞选方案，否则其竞选将被否决。</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3.6.2 允许比选申请人递交备选竞选方案的，只有中选人所递交的备选竞选方案方可予以考虑。比选评审小组认为中选人的备选竞选方案优于其按照比选文件要求编制的竞选方案的，比选人可以接受该备选竞选方案。</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3.6.3 比选申请人提供两个或两个以上报价，或者在比选申请文件中提供一个报价，但同时提供两个或两个以上技术部分的，视为提供备选方案。</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3.7 比选申请文件的编制</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3.7.1 比选申请文件应按第六章“比选申请文件格式”进行编写，如有必要，可以增加附页，作为比选申请文件的组成部分。</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3.7.2 比选申请文件应当对比</w:t>
      </w:r>
      <w:proofErr w:type="gramStart"/>
      <w:r>
        <w:rPr>
          <w:rFonts w:ascii="宋体" w:hAnsi="宋体" w:cs="宋体" w:hint="eastAsia"/>
          <w:color w:val="000000"/>
        </w:rPr>
        <w:t>选文件</w:t>
      </w:r>
      <w:proofErr w:type="gramEnd"/>
      <w:r>
        <w:rPr>
          <w:rFonts w:ascii="宋体" w:hAnsi="宋体" w:cs="宋体" w:hint="eastAsia"/>
          <w:color w:val="000000"/>
        </w:rPr>
        <w:t>有关服务期、比选申请有效期、质量要求、服务范围等实质性内容</w:t>
      </w:r>
      <w:proofErr w:type="gramStart"/>
      <w:r>
        <w:rPr>
          <w:rFonts w:ascii="宋体" w:hAnsi="宋体" w:cs="宋体" w:hint="eastAsia"/>
          <w:color w:val="000000"/>
        </w:rPr>
        <w:t>作出</w:t>
      </w:r>
      <w:proofErr w:type="gramEnd"/>
      <w:r>
        <w:rPr>
          <w:rFonts w:ascii="宋体" w:hAnsi="宋体" w:cs="宋体" w:hint="eastAsia"/>
          <w:color w:val="000000"/>
        </w:rPr>
        <w:t>响应。</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3.7.3 比选申请文件的签名盖章要求：按本章比选申请人须知前附表</w:t>
      </w:r>
      <w:r w:rsidR="004A22AD">
        <w:rPr>
          <w:rFonts w:ascii="宋体" w:hAnsi="宋体" w:cs="宋体" w:hint="eastAsia"/>
          <w:color w:val="000000"/>
        </w:rPr>
        <w:t>要求</w:t>
      </w:r>
      <w:r>
        <w:rPr>
          <w:rFonts w:ascii="宋体" w:hAnsi="宋体" w:cs="宋体" w:hint="eastAsia"/>
          <w:color w:val="000000"/>
        </w:rPr>
        <w:t>执行。</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3.7.4 比选申请文件正本一份，副本份数见比选申请人须知前附表。正本和副本的封面上应清楚地标记“正本”或“副本”的字样。当副本和正本不一致时，以正本为准。</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3.7.5 比选申请文件的正本与副本应分别装订成册，并编制目录，具体装订要求见比选申请人须知前附表规定。</w:t>
      </w:r>
    </w:p>
    <w:p w:rsidR="00C116D3" w:rsidRDefault="008E78BE">
      <w:pPr>
        <w:pStyle w:val="3"/>
        <w:rPr>
          <w:rFonts w:ascii="宋体" w:hAnsi="宋体" w:cs="Times New Roman"/>
          <w:color w:val="000000"/>
        </w:rPr>
      </w:pPr>
      <w:bookmarkStart w:id="40" w:name="_Toc207790464"/>
      <w:bookmarkStart w:id="41" w:name="_Toc416952088"/>
      <w:bookmarkStart w:id="42" w:name="_Toc19536"/>
      <w:bookmarkStart w:id="43" w:name="_Toc295208919"/>
      <w:bookmarkStart w:id="44" w:name="_Toc15025"/>
      <w:bookmarkStart w:id="45" w:name="_Toc162271845"/>
      <w:bookmarkStart w:id="46" w:name="_Toc11639"/>
      <w:bookmarkStart w:id="47" w:name="_Toc114564062"/>
      <w:bookmarkStart w:id="48" w:name="_Toc137029020"/>
      <w:r>
        <w:rPr>
          <w:rFonts w:ascii="宋体" w:hAnsi="宋体" w:cs="宋体" w:hint="eastAsia"/>
          <w:color w:val="000000"/>
        </w:rPr>
        <w:t>4．</w:t>
      </w:r>
      <w:bookmarkEnd w:id="40"/>
      <w:bookmarkEnd w:id="41"/>
      <w:bookmarkEnd w:id="42"/>
      <w:bookmarkEnd w:id="43"/>
      <w:r>
        <w:rPr>
          <w:rFonts w:ascii="宋体" w:hAnsi="宋体" w:cs="宋体" w:hint="eastAsia"/>
          <w:color w:val="000000"/>
        </w:rPr>
        <w:t>比选申请</w:t>
      </w:r>
      <w:bookmarkEnd w:id="44"/>
      <w:bookmarkEnd w:id="45"/>
      <w:bookmarkEnd w:id="46"/>
      <w:bookmarkEnd w:id="47"/>
      <w:bookmarkEnd w:id="48"/>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4.1 比选申请文件的密封和标记</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4.1.1 比选申请文件的正本与副本密封见比选申请人须知前附表。</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4.1.2 比选申请文件的封套上应写明的内容见比选申请人须知前附表。</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4.1.3 未按本章第 4.1.1 项或第 4.1.2 项要求密封和加写标记的比选申请文件，比选人不予受理。</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4.2 比选申请文件的递交</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4.2.1 比选申请人应在本章比选申请人须知前附表第2.2.2 项规定的比选申请截止时间前递交比选申请文件。</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lastRenderedPageBreak/>
        <w:t>4.2.2 比选申请人递交比选申请文件的地点：见比选申请人须知前附表。</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4.2.3 除比选申请人须知前附表另有规定外，比选申请人所递交的比选申请文件不予退还。</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4.2.4 逾期送达的或者未送达指定地点的比选申请文件，比选人不予受理。</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bookmarkStart w:id="49" w:name="_Toc199124786"/>
      <w:bookmarkStart w:id="50" w:name="_Toc358367960"/>
      <w:bookmarkStart w:id="51" w:name="_Toc359944827"/>
      <w:r>
        <w:rPr>
          <w:rFonts w:ascii="宋体" w:eastAsia="宋体" w:hAnsi="宋体" w:cs="宋体" w:hint="eastAsia"/>
          <w:color w:val="000000"/>
          <w:sz w:val="21"/>
          <w:szCs w:val="21"/>
        </w:rPr>
        <w:t>4.3  比选申请文件的修改与撤回</w:t>
      </w:r>
      <w:bookmarkEnd w:id="49"/>
      <w:bookmarkEnd w:id="50"/>
      <w:bookmarkEnd w:id="51"/>
    </w:p>
    <w:p w:rsidR="00C116D3" w:rsidRDefault="008E78BE">
      <w:pPr>
        <w:autoSpaceDE w:val="0"/>
        <w:autoSpaceDN w:val="0"/>
        <w:adjustRightInd w:val="0"/>
        <w:spacing w:line="420" w:lineRule="exact"/>
        <w:ind w:left="120" w:right="-109" w:firstLine="420"/>
        <w:jc w:val="left"/>
        <w:rPr>
          <w:rFonts w:ascii="宋体" w:hAnsi="宋体"/>
          <w:color w:val="000000"/>
          <w:kern w:val="0"/>
        </w:rPr>
      </w:pPr>
      <w:r>
        <w:rPr>
          <w:rFonts w:ascii="宋体" w:hAnsi="宋体" w:cs="宋体" w:hint="eastAsia"/>
          <w:color w:val="000000"/>
        </w:rPr>
        <w:t>4</w:t>
      </w:r>
      <w:r>
        <w:rPr>
          <w:rFonts w:ascii="宋体" w:hAnsi="宋体" w:cs="宋体" w:hint="eastAsia"/>
          <w:color w:val="000000"/>
          <w:kern w:val="0"/>
        </w:rPr>
        <w:t>.3.1 在比选申请人须知前附表第</w:t>
      </w:r>
      <w:r>
        <w:rPr>
          <w:rFonts w:ascii="宋体" w:hAnsi="宋体" w:cs="宋体" w:hint="eastAsia"/>
          <w:color w:val="000000"/>
        </w:rPr>
        <w:t>2</w:t>
      </w:r>
      <w:r>
        <w:rPr>
          <w:rFonts w:ascii="宋体" w:hAnsi="宋体" w:cs="宋体" w:hint="eastAsia"/>
          <w:color w:val="000000"/>
          <w:spacing w:val="-1"/>
          <w:kern w:val="0"/>
        </w:rPr>
        <w:t>.</w:t>
      </w:r>
      <w:r>
        <w:rPr>
          <w:rFonts w:ascii="宋体" w:hAnsi="宋体" w:cs="宋体" w:hint="eastAsia"/>
          <w:color w:val="000000"/>
        </w:rPr>
        <w:t>2</w:t>
      </w:r>
      <w:r>
        <w:rPr>
          <w:rFonts w:ascii="宋体" w:hAnsi="宋体" w:cs="宋体" w:hint="eastAsia"/>
          <w:color w:val="000000"/>
          <w:spacing w:val="-1"/>
          <w:kern w:val="0"/>
        </w:rPr>
        <w:t>.</w:t>
      </w:r>
      <w:r>
        <w:rPr>
          <w:rFonts w:ascii="宋体" w:hAnsi="宋体" w:cs="宋体" w:hint="eastAsia"/>
          <w:color w:val="000000"/>
          <w:kern w:val="0"/>
        </w:rPr>
        <w:t>2项</w:t>
      </w:r>
      <w:r>
        <w:rPr>
          <w:rFonts w:ascii="宋体" w:hAnsi="宋体" w:cs="宋体" w:hint="eastAsia"/>
          <w:color w:val="000000"/>
          <w:spacing w:val="-1"/>
          <w:kern w:val="0"/>
        </w:rPr>
        <w:t>规</w:t>
      </w:r>
      <w:r>
        <w:rPr>
          <w:rFonts w:ascii="宋体" w:hAnsi="宋体" w:cs="宋体" w:hint="eastAsia"/>
          <w:color w:val="000000"/>
          <w:kern w:val="0"/>
        </w:rPr>
        <w:t>定的比选申请截止时间前</w:t>
      </w:r>
      <w:r>
        <w:rPr>
          <w:rFonts w:ascii="宋体" w:hAnsi="宋体" w:cs="宋体" w:hint="eastAsia"/>
          <w:color w:val="000000"/>
          <w:spacing w:val="-93"/>
          <w:kern w:val="0"/>
        </w:rPr>
        <w:t>，</w:t>
      </w:r>
      <w:r>
        <w:rPr>
          <w:rFonts w:ascii="宋体" w:hAnsi="宋体" w:cs="宋体" w:hint="eastAsia"/>
          <w:color w:val="000000"/>
          <w:kern w:val="0"/>
        </w:rPr>
        <w:t>比选申请人可以修改或撤回已递交的比选申请文件，但应以书面形式通知比选人。</w:t>
      </w:r>
    </w:p>
    <w:p w:rsidR="00C116D3" w:rsidRDefault="008E78BE">
      <w:pPr>
        <w:autoSpaceDE w:val="0"/>
        <w:autoSpaceDN w:val="0"/>
        <w:adjustRightInd w:val="0"/>
        <w:spacing w:line="420" w:lineRule="exact"/>
        <w:ind w:left="120" w:right="-109" w:firstLine="420"/>
        <w:jc w:val="left"/>
        <w:rPr>
          <w:rFonts w:ascii="宋体" w:hAnsi="宋体"/>
          <w:color w:val="000000"/>
          <w:kern w:val="0"/>
        </w:rPr>
      </w:pPr>
      <w:r>
        <w:rPr>
          <w:rFonts w:ascii="宋体" w:hAnsi="宋体" w:cs="宋体" w:hint="eastAsia"/>
          <w:color w:val="000000"/>
        </w:rPr>
        <w:t>4.</w:t>
      </w:r>
      <w:r>
        <w:rPr>
          <w:rFonts w:ascii="宋体" w:hAnsi="宋体" w:cs="宋体" w:hint="eastAsia"/>
          <w:color w:val="000000"/>
          <w:spacing w:val="-1"/>
          <w:kern w:val="0"/>
        </w:rPr>
        <w:t>3</w:t>
      </w:r>
      <w:r>
        <w:rPr>
          <w:rFonts w:ascii="宋体" w:hAnsi="宋体" w:cs="宋体" w:hint="eastAsia"/>
          <w:color w:val="000000"/>
          <w:kern w:val="0"/>
        </w:rPr>
        <w:t>.2 比选申请人修改或撤回已递交比选申请文件的书面通知应按照本章第3.7.3项的要求签名、盖章。比选人收到书面通知后，向比选申请人出具签收凭证。</w:t>
      </w:r>
    </w:p>
    <w:p w:rsidR="00C116D3" w:rsidRDefault="008E78BE">
      <w:pPr>
        <w:autoSpaceDE w:val="0"/>
        <w:autoSpaceDN w:val="0"/>
        <w:adjustRightInd w:val="0"/>
        <w:spacing w:line="420" w:lineRule="exact"/>
        <w:ind w:left="120" w:right="-110" w:firstLine="420"/>
        <w:jc w:val="left"/>
        <w:rPr>
          <w:rFonts w:ascii="宋体" w:hAnsi="宋体"/>
          <w:color w:val="000000"/>
        </w:rPr>
      </w:pPr>
      <w:r>
        <w:rPr>
          <w:rFonts w:ascii="宋体" w:hAnsi="宋体" w:cs="宋体" w:hint="eastAsia"/>
          <w:color w:val="000000"/>
        </w:rPr>
        <w:t>4</w:t>
      </w:r>
      <w:r>
        <w:rPr>
          <w:rFonts w:ascii="宋体" w:hAnsi="宋体" w:cs="宋体" w:hint="eastAsia"/>
          <w:color w:val="000000"/>
          <w:kern w:val="0"/>
        </w:rPr>
        <w:t>.3.3 修改</w:t>
      </w:r>
      <w:r>
        <w:rPr>
          <w:rFonts w:ascii="宋体" w:hAnsi="宋体" w:cs="宋体" w:hint="eastAsia"/>
          <w:color w:val="000000"/>
          <w:spacing w:val="-1"/>
          <w:kern w:val="0"/>
        </w:rPr>
        <w:t>的</w:t>
      </w:r>
      <w:r>
        <w:rPr>
          <w:rFonts w:ascii="宋体" w:hAnsi="宋体" w:cs="宋体" w:hint="eastAsia"/>
          <w:color w:val="000000"/>
          <w:kern w:val="0"/>
        </w:rPr>
        <w:t>内容为比选申请文件的组成部分。修改的比选申请文件应按照本章第3条、第4条规定进行编制、密封、标记和递交，并标明“修改”字样。</w:t>
      </w:r>
    </w:p>
    <w:p w:rsidR="00C116D3" w:rsidRDefault="008E78BE">
      <w:pPr>
        <w:pStyle w:val="3"/>
        <w:rPr>
          <w:rFonts w:ascii="宋体" w:hAnsi="宋体" w:cs="Times New Roman"/>
          <w:color w:val="000000"/>
        </w:rPr>
      </w:pPr>
      <w:bookmarkStart w:id="52" w:name="_Toc295208920"/>
      <w:bookmarkStart w:id="53" w:name="_Toc29134"/>
      <w:bookmarkStart w:id="54" w:name="_Toc25199"/>
      <w:bookmarkStart w:id="55" w:name="_Toc114564063"/>
      <w:bookmarkStart w:id="56" w:name="_Toc137029021"/>
      <w:bookmarkStart w:id="57" w:name="_Toc207790465"/>
      <w:bookmarkStart w:id="58" w:name="_Toc416952089"/>
      <w:bookmarkStart w:id="59" w:name="_Toc26831"/>
      <w:bookmarkStart w:id="60" w:name="_Toc410724883"/>
      <w:bookmarkStart w:id="61" w:name="_Toc162271846"/>
      <w:bookmarkStart w:id="62" w:name="_Toc207790466"/>
      <w:bookmarkStart w:id="63" w:name="_Toc295208921"/>
      <w:bookmarkStart w:id="64" w:name="_Toc6477"/>
      <w:r>
        <w:rPr>
          <w:rFonts w:ascii="宋体" w:hAnsi="宋体" w:cs="宋体" w:hint="eastAsia"/>
          <w:color w:val="000000"/>
        </w:rPr>
        <w:t>5．</w:t>
      </w:r>
      <w:bookmarkEnd w:id="52"/>
      <w:bookmarkEnd w:id="53"/>
      <w:bookmarkEnd w:id="54"/>
      <w:bookmarkEnd w:id="55"/>
      <w:bookmarkEnd w:id="56"/>
      <w:bookmarkEnd w:id="57"/>
      <w:bookmarkEnd w:id="58"/>
      <w:bookmarkEnd w:id="59"/>
      <w:bookmarkEnd w:id="60"/>
      <w:r>
        <w:rPr>
          <w:rFonts w:ascii="宋体" w:hAnsi="宋体" w:cs="宋体" w:hint="eastAsia"/>
          <w:color w:val="000000"/>
        </w:rPr>
        <w:t>比选会</w:t>
      </w:r>
      <w:bookmarkEnd w:id="61"/>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5.1 比选会时间和地点</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见比选申请人须知前附表。</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5.2 比选会程序</w:t>
      </w:r>
    </w:p>
    <w:p w:rsidR="00C116D3" w:rsidRDefault="008E78BE">
      <w:pPr>
        <w:spacing w:line="360" w:lineRule="auto"/>
        <w:ind w:firstLineChars="200" w:firstLine="420"/>
        <w:rPr>
          <w:rFonts w:ascii="宋体" w:hAnsi="宋体"/>
          <w:color w:val="000000"/>
        </w:rPr>
      </w:pPr>
      <w:r>
        <w:rPr>
          <w:rFonts w:ascii="宋体" w:hAnsi="宋体" w:cs="宋体" w:hint="eastAsia"/>
          <w:snapToGrid w:val="0"/>
          <w:color w:val="000000"/>
          <w:kern w:val="0"/>
        </w:rPr>
        <w:t>见比选申请人须知前附表。</w:t>
      </w:r>
    </w:p>
    <w:p w:rsidR="00C116D3" w:rsidRDefault="008E78BE">
      <w:pPr>
        <w:pStyle w:val="3"/>
        <w:rPr>
          <w:rFonts w:ascii="宋体" w:hAnsi="宋体" w:cs="Times New Roman"/>
          <w:color w:val="000000"/>
        </w:rPr>
      </w:pPr>
      <w:bookmarkStart w:id="65" w:name="_Toc416952090"/>
      <w:bookmarkStart w:id="66" w:name="_Toc4568"/>
      <w:bookmarkStart w:id="67" w:name="_Toc162271847"/>
      <w:bookmarkStart w:id="68" w:name="_Toc114564064"/>
      <w:bookmarkStart w:id="69" w:name="_Toc18902"/>
      <w:bookmarkStart w:id="70" w:name="_Toc137029022"/>
      <w:r>
        <w:rPr>
          <w:rFonts w:ascii="宋体" w:hAnsi="宋体" w:cs="宋体" w:hint="eastAsia"/>
          <w:color w:val="000000"/>
        </w:rPr>
        <w:t>6．评审</w:t>
      </w:r>
      <w:bookmarkEnd w:id="62"/>
      <w:bookmarkEnd w:id="63"/>
      <w:bookmarkEnd w:id="64"/>
      <w:bookmarkEnd w:id="65"/>
      <w:bookmarkEnd w:id="66"/>
      <w:bookmarkEnd w:id="67"/>
      <w:bookmarkEnd w:id="68"/>
      <w:bookmarkEnd w:id="69"/>
      <w:bookmarkEnd w:id="70"/>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6.1 比选评审小组</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6.1.1 评审由比选人按规定组建的比选评审小组负责。比选评审小组成员人数以及技术、经济等方面专家的确定方式见比选申请人须知前附表。</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6.1.2 比选评审小组成员有下列情形之一的，应当回避：</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（1）比选人或比选申请人的主要负责人的近亲属；</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（2）项目主管部门或者行政监督部门的人员：</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（3）与比选申请人有经济利益关系，可能影响对比</w:t>
      </w:r>
      <w:proofErr w:type="gramStart"/>
      <w:r>
        <w:rPr>
          <w:rFonts w:ascii="宋体" w:hAnsi="宋体" w:cs="宋体" w:hint="eastAsia"/>
          <w:color w:val="000000"/>
        </w:rPr>
        <w:t>选申请</w:t>
      </w:r>
      <w:proofErr w:type="gramEnd"/>
      <w:r>
        <w:rPr>
          <w:rFonts w:ascii="宋体" w:hAnsi="宋体" w:cs="宋体" w:hint="eastAsia"/>
          <w:color w:val="000000"/>
        </w:rPr>
        <w:t>公正评审的；</w:t>
      </w:r>
    </w:p>
    <w:p w:rsidR="00C116D3" w:rsidRDefault="008E78BE">
      <w:pPr>
        <w:autoSpaceDE w:val="0"/>
        <w:autoSpaceDN w:val="0"/>
        <w:adjustRightInd w:val="0"/>
        <w:snapToGrid w:val="0"/>
        <w:spacing w:line="360" w:lineRule="auto"/>
        <w:ind w:firstLineChars="200" w:firstLine="420"/>
        <w:jc w:val="left"/>
        <w:rPr>
          <w:rFonts w:ascii="宋体" w:hAnsi="宋体"/>
          <w:snapToGrid w:val="0"/>
          <w:color w:val="000000"/>
          <w:kern w:val="0"/>
        </w:rPr>
      </w:pPr>
      <w:r>
        <w:rPr>
          <w:rFonts w:ascii="宋体" w:hAnsi="宋体" w:cs="宋体" w:hint="eastAsia"/>
          <w:snapToGrid w:val="0"/>
          <w:color w:val="000000"/>
          <w:kern w:val="0"/>
        </w:rPr>
        <w:t>（4）曾因在比选、评审以及其他与竞争性比</w:t>
      </w:r>
      <w:proofErr w:type="gramStart"/>
      <w:r>
        <w:rPr>
          <w:rFonts w:ascii="宋体" w:hAnsi="宋体" w:cs="宋体" w:hint="eastAsia"/>
          <w:snapToGrid w:val="0"/>
          <w:color w:val="000000"/>
          <w:kern w:val="0"/>
        </w:rPr>
        <w:t>选有关</w:t>
      </w:r>
      <w:proofErr w:type="gramEnd"/>
      <w:r>
        <w:rPr>
          <w:rFonts w:ascii="宋体" w:hAnsi="宋体" w:cs="宋体" w:hint="eastAsia"/>
          <w:snapToGrid w:val="0"/>
          <w:color w:val="000000"/>
          <w:kern w:val="0"/>
        </w:rPr>
        <w:t>活动中从事违法行为而受过行政处罚或刑事处罚的。</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6.2 评审原则</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评审活动遵循公平、公正、科学和择优的原则。</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6.3 评审</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比选评审小组按照第三章“评审办法”规定的方法、评审因素、标准和程序对比</w:t>
      </w:r>
      <w:proofErr w:type="gramStart"/>
      <w:r>
        <w:rPr>
          <w:rFonts w:ascii="宋体" w:hAnsi="宋体" w:cs="宋体" w:hint="eastAsia"/>
          <w:color w:val="000000"/>
        </w:rPr>
        <w:t>选申请</w:t>
      </w:r>
      <w:proofErr w:type="gramEnd"/>
      <w:r>
        <w:rPr>
          <w:rFonts w:ascii="宋体" w:hAnsi="宋体" w:cs="宋体" w:hint="eastAsia"/>
          <w:color w:val="000000"/>
        </w:rPr>
        <w:t>文件进行评审。第三章“评审办法”没有规定的方法、评审因素和标准，不作为评审依据。</w:t>
      </w:r>
    </w:p>
    <w:p w:rsidR="00C116D3" w:rsidRDefault="008E78BE">
      <w:pPr>
        <w:pStyle w:val="3"/>
        <w:rPr>
          <w:rFonts w:ascii="宋体" w:hAnsi="宋体" w:cs="Times New Roman"/>
          <w:color w:val="000000"/>
        </w:rPr>
      </w:pPr>
      <w:bookmarkStart w:id="71" w:name="_Toc416952091"/>
      <w:bookmarkStart w:id="72" w:name="_Toc137029023"/>
      <w:bookmarkStart w:id="73" w:name="_Toc162271848"/>
      <w:bookmarkStart w:id="74" w:name="_Toc114564065"/>
      <w:bookmarkStart w:id="75" w:name="_Toc1859"/>
      <w:bookmarkStart w:id="76" w:name="_Toc295208922"/>
      <w:bookmarkStart w:id="77" w:name="_Toc16769"/>
      <w:bookmarkStart w:id="78" w:name="_Toc207790467"/>
      <w:bookmarkStart w:id="79" w:name="_Toc21616"/>
      <w:r>
        <w:rPr>
          <w:rFonts w:ascii="宋体" w:hAnsi="宋体" w:cs="宋体" w:hint="eastAsia"/>
          <w:color w:val="000000"/>
        </w:rPr>
        <w:lastRenderedPageBreak/>
        <w:t>7．合同授予</w:t>
      </w:r>
      <w:bookmarkEnd w:id="71"/>
      <w:bookmarkEnd w:id="72"/>
      <w:bookmarkEnd w:id="73"/>
      <w:bookmarkEnd w:id="74"/>
      <w:bookmarkEnd w:id="75"/>
      <w:bookmarkEnd w:id="76"/>
      <w:bookmarkEnd w:id="77"/>
      <w:bookmarkEnd w:id="78"/>
      <w:bookmarkEnd w:id="79"/>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7.1 定标方式</w:t>
      </w:r>
    </w:p>
    <w:p w:rsidR="00C116D3" w:rsidRDefault="008E78BE">
      <w:pPr>
        <w:adjustRightInd w:val="0"/>
        <w:snapToGrid w:val="0"/>
        <w:spacing w:line="360" w:lineRule="auto"/>
        <w:ind w:firstLineChars="200" w:firstLine="420"/>
        <w:rPr>
          <w:rFonts w:ascii="宋体" w:hAnsi="宋体" w:cs="宋体"/>
          <w:color w:val="000000"/>
        </w:rPr>
      </w:pPr>
      <w:r>
        <w:rPr>
          <w:rFonts w:ascii="宋体" w:hAnsi="宋体" w:cs="宋体" w:hint="eastAsia"/>
          <w:color w:val="000000"/>
        </w:rPr>
        <w:t>比选人应当确定排名第一的中选候选人为中选人。排名第一的中选候选人放弃中选、因不可抗力不能履行合同、不按照比选文件要求提交履约保证金，或者被查实存在影响中选结果的违法行为等情形，不符合中选条件的，比选人可以按照比选评审小组提出的中选候选人名单排序依次确定其他中选候选人为中选人，也可以重新比选。</w:t>
      </w:r>
    </w:p>
    <w:p w:rsidR="00C116D3" w:rsidRDefault="008E78BE">
      <w:pPr>
        <w:adjustRightInd w:val="0"/>
        <w:snapToGrid w:val="0"/>
        <w:spacing w:line="360" w:lineRule="auto"/>
        <w:ind w:firstLineChars="200" w:firstLine="420"/>
        <w:rPr>
          <w:rFonts w:ascii="宋体" w:hAnsi="宋体"/>
          <w:color w:val="000000"/>
        </w:rPr>
      </w:pPr>
      <w:r>
        <w:rPr>
          <w:rFonts w:ascii="宋体" w:hAnsi="宋体" w:cs="宋体" w:hint="eastAsia"/>
          <w:color w:val="000000"/>
        </w:rPr>
        <w:t>比选评审小组推荐中选候选人的人数：见比选申请人须知前附表。</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7.2 中选通知</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在本章第 3.3 款规定的比选申请有效期内，比选人以书面形式向中选人发出中选通知书，同时将中选结果通知未中选的比选申请人。</w:t>
      </w:r>
    </w:p>
    <w:p w:rsidR="00C116D3" w:rsidRDefault="008E78BE">
      <w:pPr>
        <w:pStyle w:val="4"/>
        <w:adjustRightInd w:val="0"/>
        <w:snapToGrid w:val="0"/>
        <w:spacing w:before="0" w:after="0" w:line="360" w:lineRule="auto"/>
        <w:ind w:firstLineChars="200" w:firstLine="422"/>
        <w:rPr>
          <w:rFonts w:ascii="宋体" w:eastAsia="宋体" w:hAnsi="宋体" w:cs="宋体"/>
          <w:color w:val="000000"/>
          <w:sz w:val="21"/>
          <w:szCs w:val="21"/>
        </w:rPr>
      </w:pPr>
      <w:r>
        <w:rPr>
          <w:rFonts w:ascii="宋体" w:eastAsia="宋体" w:hAnsi="宋体" w:cs="宋体" w:hint="eastAsia"/>
          <w:color w:val="000000"/>
          <w:sz w:val="21"/>
          <w:szCs w:val="21"/>
        </w:rPr>
        <w:t>7.3履约担保</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7.3.1 在签订合同前，中选人应按比选申请人须知前附表规定的金额、担保形式和比选文件第四章“合同条款及格式”规定的履约担保格式向比选人提交履约担保。联合体中选的，其履约担保由牵头人递交，并应符合比选申请人须知前附表规定的金额、担保形式和比选文件第四章“合同条款及格式”规定的履约担保格式要求。</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7.3.2 中选人不能按本章第 7.3.1 项要求提交履约担保的，视为放弃中选，其比选保证金不予退还，给比选人造成的损失超过比选保证金数额的，中选人还应当对超过部分予以赔偿。</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7.4签订合同</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 xml:space="preserve">7.4.1 比选人和中选人应当自中选通知书发出之日起30天内，根据比选文件和中选人的比选申请文件订立书面合同。中选人放弃中选项目，无正当理由不与比选人签订合同，在签订合同时向比选人提出附加条件或者更改合同实质性内容的，或不按照比选文件要求提交低价风险担保或履约保证金的，比选人取消其中选资格 </w:t>
      </w:r>
      <w:r>
        <w:rPr>
          <w:rFonts w:ascii="宋体" w:hAnsi="宋体" w:cs="宋体"/>
          <w:color w:val="000000"/>
        </w:rPr>
        <w:t xml:space="preserve">  </w:t>
      </w:r>
      <w:r>
        <w:rPr>
          <w:rFonts w:ascii="宋体" w:hAnsi="宋体" w:cs="宋体" w:hint="eastAsia"/>
          <w:color w:val="000000"/>
        </w:rPr>
        <w:t>，其比选保证金不予退还；给比选人造成的损失超过比选保证金数额的，中选人还应当对超过部分予以赔偿。。</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7.4.2 发出中选通知书后，比选人无正当理由拒签合同的，比选人向中选人退还比选保证金；给中选人造成损失的，还应当赔偿损失。</w:t>
      </w:r>
    </w:p>
    <w:p w:rsidR="00C116D3" w:rsidRDefault="008E78BE">
      <w:pPr>
        <w:pStyle w:val="3"/>
        <w:rPr>
          <w:rFonts w:ascii="宋体" w:hAnsi="宋体" w:cs="Times New Roman"/>
          <w:color w:val="000000"/>
        </w:rPr>
      </w:pPr>
      <w:bookmarkStart w:id="80" w:name="_Toc207790468"/>
      <w:bookmarkStart w:id="81" w:name="_Toc416952092"/>
      <w:bookmarkStart w:id="82" w:name="_Toc24964"/>
      <w:bookmarkStart w:id="83" w:name="_Toc295208923"/>
      <w:bookmarkStart w:id="84" w:name="_Toc30046"/>
      <w:bookmarkStart w:id="85" w:name="_Toc162271849"/>
      <w:bookmarkStart w:id="86" w:name="_Toc114564066"/>
      <w:bookmarkStart w:id="87" w:name="_Toc20072"/>
      <w:bookmarkStart w:id="88" w:name="_Toc137029024"/>
      <w:r>
        <w:rPr>
          <w:rFonts w:ascii="宋体" w:hAnsi="宋体" w:cs="宋体" w:hint="eastAsia"/>
          <w:color w:val="000000"/>
        </w:rPr>
        <w:t>8．重新比选和不再</w:t>
      </w:r>
      <w:bookmarkEnd w:id="80"/>
      <w:bookmarkEnd w:id="81"/>
      <w:bookmarkEnd w:id="82"/>
      <w:bookmarkEnd w:id="83"/>
      <w:r>
        <w:rPr>
          <w:rFonts w:ascii="宋体" w:hAnsi="宋体" w:cs="宋体" w:hint="eastAsia"/>
          <w:color w:val="000000"/>
        </w:rPr>
        <w:t>比选</w:t>
      </w:r>
      <w:bookmarkEnd w:id="84"/>
      <w:bookmarkEnd w:id="85"/>
      <w:bookmarkEnd w:id="86"/>
      <w:bookmarkEnd w:id="87"/>
      <w:bookmarkEnd w:id="88"/>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8.1 重新比选</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有下列情形之一的，比选人将重新比选：</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 xml:space="preserve">（1）比选申请截止时间止，比选申请人少于3 </w:t>
      </w:r>
      <w:proofErr w:type="gramStart"/>
      <w:r>
        <w:rPr>
          <w:rFonts w:ascii="宋体" w:hAnsi="宋体" w:cs="宋体" w:hint="eastAsia"/>
          <w:color w:val="000000"/>
        </w:rPr>
        <w:t>个</w:t>
      </w:r>
      <w:proofErr w:type="gramEnd"/>
      <w:r>
        <w:rPr>
          <w:rFonts w:ascii="宋体" w:hAnsi="宋体" w:cs="宋体" w:hint="eastAsia"/>
          <w:color w:val="000000"/>
        </w:rPr>
        <w:t>的；</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（2）经比选评审小组评审后否决所有比选申请的；</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lastRenderedPageBreak/>
        <w:t>（3）经比选评审小组评审后部分竞选被否决，导致有效比选申请人不足三个的，比选评审小组应当否决所有竞选。</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（4）法律法规规定的其他情形</w:t>
      </w:r>
    </w:p>
    <w:p w:rsidR="00C116D3" w:rsidRPr="005B4821" w:rsidRDefault="008E78BE">
      <w:pPr>
        <w:pStyle w:val="4"/>
        <w:adjustRightInd w:val="0"/>
        <w:snapToGrid w:val="0"/>
        <w:spacing w:before="0" w:after="0" w:line="360" w:lineRule="auto"/>
        <w:ind w:firstLineChars="200" w:firstLine="422"/>
        <w:rPr>
          <w:rFonts w:ascii="宋体" w:eastAsia="宋体" w:hAnsi="宋体" w:cs="Times New Roman"/>
          <w:sz w:val="21"/>
          <w:szCs w:val="21"/>
        </w:rPr>
      </w:pPr>
      <w:r>
        <w:rPr>
          <w:rFonts w:ascii="宋体" w:eastAsia="宋体" w:hAnsi="宋体" w:cs="宋体" w:hint="eastAsia"/>
          <w:color w:val="000000"/>
          <w:sz w:val="21"/>
          <w:szCs w:val="21"/>
        </w:rPr>
        <w:t>8.2 重新比</w:t>
      </w:r>
      <w:r w:rsidRPr="005B4821">
        <w:rPr>
          <w:rFonts w:ascii="宋体" w:eastAsia="宋体" w:hAnsi="宋体" w:cs="宋体" w:hint="eastAsia"/>
          <w:sz w:val="21"/>
          <w:szCs w:val="21"/>
        </w:rPr>
        <w:t>选和不再比选</w:t>
      </w:r>
    </w:p>
    <w:p w:rsidR="00C116D3" w:rsidRPr="005B4821" w:rsidRDefault="008E78BE">
      <w:pPr>
        <w:spacing w:afterLines="10" w:after="31" w:line="320" w:lineRule="exact"/>
        <w:ind w:firstLineChars="200" w:firstLine="420"/>
        <w:jc w:val="left"/>
        <w:rPr>
          <w:rFonts w:ascii="宋体" w:hAnsi="宋体"/>
          <w:kern w:val="0"/>
        </w:rPr>
      </w:pPr>
      <w:bookmarkStart w:id="89" w:name="_Toc295208924"/>
      <w:bookmarkStart w:id="90" w:name="_Toc207790469"/>
      <w:r w:rsidRPr="005B4821">
        <w:rPr>
          <w:rFonts w:ascii="宋体" w:hAnsi="宋体" w:hint="eastAsia"/>
          <w:kern w:val="0"/>
        </w:rPr>
        <w:t>竞争性比选项目第一次评选过程中，有部分响应资料被否决，导致</w:t>
      </w:r>
      <w:proofErr w:type="gramStart"/>
      <w:r w:rsidRPr="005B4821">
        <w:rPr>
          <w:rFonts w:ascii="宋体" w:hAnsi="宋体" w:hint="eastAsia"/>
          <w:kern w:val="0"/>
        </w:rPr>
        <w:t>有效响应</w:t>
      </w:r>
      <w:proofErr w:type="gramEnd"/>
      <w:r w:rsidRPr="005B4821">
        <w:rPr>
          <w:rFonts w:ascii="宋体" w:hAnsi="宋体" w:hint="eastAsia"/>
          <w:kern w:val="0"/>
        </w:rPr>
        <w:t>单位不足三个的，比选评审小组应当否决所有响应资料，按公司规定重新组织竞争性比选。第二次评选过程中出现</w:t>
      </w:r>
      <w:proofErr w:type="gramStart"/>
      <w:r w:rsidRPr="005B4821">
        <w:rPr>
          <w:rFonts w:ascii="宋体" w:hAnsi="宋体" w:hint="eastAsia"/>
          <w:kern w:val="0"/>
        </w:rPr>
        <w:t>有效响应</w:t>
      </w:r>
      <w:proofErr w:type="gramEnd"/>
      <w:r w:rsidRPr="005B4821">
        <w:rPr>
          <w:rFonts w:ascii="宋体" w:hAnsi="宋体" w:hint="eastAsia"/>
          <w:kern w:val="0"/>
        </w:rPr>
        <w:t>单位不足三个的，按公司相关规定执行。</w:t>
      </w:r>
    </w:p>
    <w:p w:rsidR="00C116D3" w:rsidRPr="005B4821" w:rsidRDefault="008E78BE">
      <w:pPr>
        <w:pStyle w:val="3"/>
        <w:rPr>
          <w:rFonts w:ascii="宋体" w:hAnsi="宋体" w:cs="Times New Roman"/>
        </w:rPr>
      </w:pPr>
      <w:bookmarkStart w:id="91" w:name="_Toc416952093"/>
      <w:bookmarkStart w:id="92" w:name="_Toc162271850"/>
      <w:bookmarkStart w:id="93" w:name="_Toc137029025"/>
      <w:bookmarkStart w:id="94" w:name="_Toc12911"/>
      <w:bookmarkStart w:id="95" w:name="_Toc114564067"/>
      <w:bookmarkStart w:id="96" w:name="_Toc8237"/>
      <w:r w:rsidRPr="005B4821">
        <w:rPr>
          <w:rFonts w:ascii="宋体" w:hAnsi="宋体" w:cs="宋体" w:hint="eastAsia"/>
        </w:rPr>
        <w:t>9．纪律和监督</w:t>
      </w:r>
      <w:bookmarkEnd w:id="89"/>
      <w:bookmarkEnd w:id="90"/>
      <w:bookmarkEnd w:id="91"/>
      <w:bookmarkEnd w:id="92"/>
      <w:bookmarkEnd w:id="93"/>
      <w:bookmarkEnd w:id="94"/>
      <w:bookmarkEnd w:id="95"/>
      <w:bookmarkEnd w:id="96"/>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9.1 对比选人的纪律要求</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比选人不得泄漏竞争性比选活动中应当保密的情况和资料，不得与比选申请人串通损害国家利益、社会公共利益或者他人合法权益。</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9.2 对比选申请人的纪律要求</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比选申请人不得相互串通比选申请或者与比选人串通比选申请，不得向比选人或者比选评审小组成员行贿谋取中选，不得以他人名义参加比选申请或者以其他方式弄虚作假骗取中选；比选申请人不得以任何方式干扰、影响评审工作。</w:t>
      </w:r>
      <w:r>
        <w:rPr>
          <w:rFonts w:ascii="宋体" w:hAnsi="宋体" w:hint="eastAsia"/>
          <w:color w:val="000000"/>
        </w:rPr>
        <w:t> </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9.3 对比选评审小组成员的纪律要求</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比选评审小组成员不得收受他人的财物或者其他好处，不得向他人透漏对比</w:t>
      </w:r>
      <w:proofErr w:type="gramStart"/>
      <w:r>
        <w:rPr>
          <w:rFonts w:ascii="宋体" w:hAnsi="宋体" w:cs="宋体" w:hint="eastAsia"/>
          <w:color w:val="000000"/>
        </w:rPr>
        <w:t>选申请</w:t>
      </w:r>
      <w:proofErr w:type="gramEnd"/>
      <w:r>
        <w:rPr>
          <w:rFonts w:ascii="宋体" w:hAnsi="宋体" w:cs="宋体" w:hint="eastAsia"/>
          <w:color w:val="000000"/>
        </w:rPr>
        <w:t>文件的评审和比较、中选候选人的推荐情况以及评审有关的其他情况。在评审活动中，比选评审小组成员不得擅离职守，影响评审程序正常进行，不得使用第三章“评审办法”没有规定的评审因素和标准进行评审。</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9.4 对与评审活动有关的工作人员的纪律要求</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与评审活动有关的工作人员不得收受他人的财物或者其他好处，不得向他人透漏对比</w:t>
      </w:r>
      <w:proofErr w:type="gramStart"/>
      <w:r>
        <w:rPr>
          <w:rFonts w:ascii="宋体" w:hAnsi="宋体" w:cs="宋体" w:hint="eastAsia"/>
          <w:color w:val="000000"/>
        </w:rPr>
        <w:t>选申请</w:t>
      </w:r>
      <w:proofErr w:type="gramEnd"/>
      <w:r>
        <w:rPr>
          <w:rFonts w:ascii="宋体" w:hAnsi="宋体" w:cs="宋体" w:hint="eastAsia"/>
          <w:color w:val="000000"/>
        </w:rPr>
        <w:t>文件的评审和比较、中选候选人的推荐情况以及评审有关的其他情况。在评审活动中，与评审活动有关的工作人员不得擅离职守，影响评审程序正常进行。</w:t>
      </w:r>
    </w:p>
    <w:p w:rsidR="00C116D3" w:rsidRDefault="008E78BE">
      <w:pPr>
        <w:pStyle w:val="4"/>
        <w:adjustRightInd w:val="0"/>
        <w:snapToGrid w:val="0"/>
        <w:spacing w:before="0" w:after="0" w:line="360" w:lineRule="auto"/>
        <w:ind w:firstLineChars="200" w:firstLine="422"/>
        <w:rPr>
          <w:rFonts w:ascii="宋体" w:eastAsia="宋体" w:hAnsi="宋体" w:cs="Times New Roman"/>
          <w:color w:val="000000"/>
          <w:sz w:val="21"/>
          <w:szCs w:val="21"/>
        </w:rPr>
      </w:pPr>
      <w:r>
        <w:rPr>
          <w:rFonts w:ascii="宋体" w:eastAsia="宋体" w:hAnsi="宋体" w:cs="宋体" w:hint="eastAsia"/>
          <w:color w:val="000000"/>
          <w:sz w:val="21"/>
          <w:szCs w:val="21"/>
        </w:rPr>
        <w:t>9.5 投诉</w:t>
      </w:r>
    </w:p>
    <w:p w:rsidR="00C116D3" w:rsidRDefault="008E78BE">
      <w:pPr>
        <w:spacing w:line="360" w:lineRule="auto"/>
        <w:ind w:firstLineChars="200" w:firstLine="420"/>
        <w:rPr>
          <w:rFonts w:ascii="宋体" w:hAnsi="宋体"/>
          <w:color w:val="000000"/>
        </w:rPr>
      </w:pPr>
      <w:r>
        <w:rPr>
          <w:rFonts w:ascii="宋体" w:hAnsi="宋体" w:cs="宋体" w:hint="eastAsia"/>
          <w:color w:val="000000"/>
        </w:rPr>
        <w:t>比选申请人和其他利害关系人认为本次竞争性比人家是活动违反法律、法规和规章规定的，有权向有关行政监督部门投诉。</w:t>
      </w:r>
    </w:p>
    <w:p w:rsidR="00C116D3" w:rsidRDefault="008E78BE">
      <w:pPr>
        <w:pStyle w:val="3"/>
        <w:rPr>
          <w:rFonts w:ascii="宋体" w:hAnsi="宋体" w:cs="Times New Roman"/>
          <w:color w:val="000000"/>
        </w:rPr>
      </w:pPr>
      <w:bookmarkStart w:id="97" w:name="_Toc137029026"/>
      <w:bookmarkStart w:id="98" w:name="_Toc416952094"/>
      <w:bookmarkStart w:id="99" w:name="_Toc9666"/>
      <w:bookmarkStart w:id="100" w:name="_Toc207790470"/>
      <w:bookmarkStart w:id="101" w:name="_Toc24524"/>
      <w:bookmarkStart w:id="102" w:name="_Toc114564068"/>
      <w:bookmarkStart w:id="103" w:name="_Toc162271851"/>
      <w:bookmarkStart w:id="104" w:name="_Toc29399"/>
      <w:bookmarkStart w:id="105" w:name="_Toc295208925"/>
      <w:r>
        <w:rPr>
          <w:rFonts w:ascii="宋体" w:hAnsi="宋体" w:cs="宋体" w:hint="eastAsia"/>
          <w:color w:val="000000"/>
        </w:rPr>
        <w:t>10．需要补充的其他内容</w:t>
      </w:r>
      <w:bookmarkEnd w:id="97"/>
      <w:bookmarkEnd w:id="98"/>
      <w:bookmarkEnd w:id="99"/>
      <w:bookmarkEnd w:id="100"/>
      <w:bookmarkEnd w:id="101"/>
      <w:bookmarkEnd w:id="102"/>
      <w:bookmarkEnd w:id="103"/>
      <w:bookmarkEnd w:id="104"/>
      <w:bookmarkEnd w:id="105"/>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见比选申请人须知前附表。</w:t>
      </w:r>
    </w:p>
    <w:p w:rsidR="00C116D3" w:rsidRDefault="008E78BE">
      <w:pPr>
        <w:pStyle w:val="71"/>
        <w:rPr>
          <w:color w:val="000000"/>
        </w:rPr>
      </w:pPr>
      <w:r>
        <w:rPr>
          <w:color w:val="000000"/>
        </w:rPr>
        <w:br w:type="page"/>
      </w:r>
    </w:p>
    <w:p w:rsidR="00C116D3" w:rsidRDefault="00C116D3">
      <w:pPr>
        <w:spacing w:line="360" w:lineRule="auto"/>
        <w:ind w:firstLineChars="200" w:firstLine="420"/>
        <w:rPr>
          <w:rFonts w:ascii="宋体" w:hAnsi="宋体"/>
          <w:color w:val="000000"/>
        </w:rPr>
      </w:pPr>
    </w:p>
    <w:p w:rsidR="00C116D3" w:rsidRDefault="008E78BE">
      <w:pPr>
        <w:spacing w:line="360" w:lineRule="auto"/>
        <w:rPr>
          <w:rFonts w:ascii="宋体" w:hAnsi="宋体"/>
          <w:b/>
          <w:bCs/>
          <w:color w:val="000000"/>
        </w:rPr>
      </w:pPr>
      <w:r>
        <w:rPr>
          <w:rFonts w:ascii="宋体" w:hAnsi="宋体" w:cs="宋体" w:hint="eastAsia"/>
          <w:b/>
          <w:bCs/>
          <w:color w:val="000000"/>
        </w:rPr>
        <w:t>附件一：开标记录表</w:t>
      </w:r>
    </w:p>
    <w:p w:rsidR="00C116D3" w:rsidRDefault="008E78BE">
      <w:pPr>
        <w:spacing w:line="360" w:lineRule="auto"/>
        <w:jc w:val="center"/>
        <w:rPr>
          <w:rFonts w:ascii="宋体" w:hAnsi="宋体"/>
          <w:b/>
          <w:bCs/>
          <w:color w:val="000000"/>
          <w:sz w:val="32"/>
          <w:szCs w:val="32"/>
        </w:rPr>
      </w:pPr>
      <w:r>
        <w:rPr>
          <w:rFonts w:ascii="宋体" w:hAnsi="宋体" w:cs="宋体" w:hint="eastAsia"/>
          <w:b/>
          <w:bCs/>
          <w:color w:val="000000"/>
          <w:sz w:val="32"/>
          <w:szCs w:val="32"/>
        </w:rPr>
        <w:t>开标记录表</w:t>
      </w:r>
    </w:p>
    <w:p w:rsidR="00C116D3" w:rsidRDefault="008E78BE">
      <w:pPr>
        <w:wordWrap w:val="0"/>
        <w:spacing w:line="360" w:lineRule="auto"/>
        <w:ind w:right="420"/>
        <w:rPr>
          <w:rFonts w:ascii="宋体" w:hAnsi="宋体"/>
          <w:color w:val="000000"/>
        </w:rPr>
      </w:pPr>
      <w:r>
        <w:rPr>
          <w:rFonts w:ascii="宋体" w:hAnsi="宋体" w:cs="宋体" w:hint="eastAsia"/>
          <w:color w:val="000000"/>
        </w:rPr>
        <w:t>____________（项目名称）</w:t>
      </w:r>
    </w:p>
    <w:p w:rsidR="00C116D3" w:rsidRDefault="008E78BE">
      <w:pPr>
        <w:spacing w:line="360" w:lineRule="auto"/>
        <w:ind w:right="420"/>
        <w:rPr>
          <w:rFonts w:ascii="宋体" w:hAnsi="宋体"/>
          <w:color w:val="000000"/>
        </w:rPr>
      </w:pPr>
      <w:r>
        <w:rPr>
          <w:rFonts w:ascii="宋体" w:hAnsi="宋体" w:cs="宋体" w:hint="eastAsia"/>
          <w:color w:val="000000"/>
        </w:rPr>
        <w:t>开标时间：________年______月______日______时______分</w:t>
      </w:r>
    </w:p>
    <w:tbl>
      <w:tblPr>
        <w:tblW w:w="89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848"/>
        <w:gridCol w:w="951"/>
        <w:gridCol w:w="904"/>
        <w:gridCol w:w="1016"/>
        <w:gridCol w:w="1209"/>
        <w:gridCol w:w="757"/>
        <w:gridCol w:w="720"/>
        <w:gridCol w:w="1599"/>
      </w:tblGrid>
      <w:tr w:rsidR="00C116D3">
        <w:trPr>
          <w:trHeight w:val="312"/>
        </w:trPr>
        <w:tc>
          <w:tcPr>
            <w:tcW w:w="950" w:type="dxa"/>
            <w:tcMar>
              <w:left w:w="28" w:type="dxa"/>
              <w:right w:w="28" w:type="dxa"/>
            </w:tcMar>
            <w:vAlign w:val="center"/>
          </w:tcPr>
          <w:p w:rsidR="00C116D3" w:rsidRDefault="008E78BE">
            <w:pPr>
              <w:spacing w:line="360" w:lineRule="auto"/>
              <w:jc w:val="center"/>
              <w:rPr>
                <w:rFonts w:ascii="宋体" w:hAnsi="宋体"/>
                <w:color w:val="000000"/>
                <w:sz w:val="18"/>
                <w:szCs w:val="18"/>
              </w:rPr>
            </w:pPr>
            <w:r>
              <w:rPr>
                <w:rFonts w:ascii="宋体" w:hAnsi="宋体" w:cs="宋体" w:hint="eastAsia"/>
                <w:color w:val="000000"/>
                <w:sz w:val="18"/>
                <w:szCs w:val="18"/>
              </w:rPr>
              <w:t>序号</w:t>
            </w:r>
          </w:p>
        </w:tc>
        <w:tc>
          <w:tcPr>
            <w:tcW w:w="848" w:type="dxa"/>
            <w:tcMar>
              <w:left w:w="28" w:type="dxa"/>
              <w:right w:w="28" w:type="dxa"/>
            </w:tcMar>
            <w:vAlign w:val="center"/>
          </w:tcPr>
          <w:p w:rsidR="00C116D3" w:rsidRDefault="008E78BE">
            <w:pPr>
              <w:spacing w:line="360" w:lineRule="auto"/>
              <w:jc w:val="center"/>
              <w:rPr>
                <w:rFonts w:ascii="宋体" w:hAnsi="宋体"/>
                <w:color w:val="000000"/>
                <w:sz w:val="18"/>
                <w:szCs w:val="18"/>
              </w:rPr>
            </w:pPr>
            <w:r>
              <w:rPr>
                <w:rFonts w:ascii="宋体" w:hAnsi="宋体" w:cs="宋体" w:hint="eastAsia"/>
                <w:color w:val="000000"/>
                <w:sz w:val="18"/>
                <w:szCs w:val="18"/>
              </w:rPr>
              <w:t>单位名称</w:t>
            </w:r>
          </w:p>
        </w:tc>
        <w:tc>
          <w:tcPr>
            <w:tcW w:w="951" w:type="dxa"/>
            <w:tcMar>
              <w:left w:w="28" w:type="dxa"/>
              <w:right w:w="28" w:type="dxa"/>
            </w:tcMar>
            <w:vAlign w:val="center"/>
          </w:tcPr>
          <w:p w:rsidR="00C116D3" w:rsidRDefault="008E78BE">
            <w:pPr>
              <w:spacing w:line="360" w:lineRule="auto"/>
              <w:jc w:val="center"/>
              <w:rPr>
                <w:rFonts w:ascii="宋体" w:hAnsi="宋体"/>
                <w:color w:val="000000"/>
                <w:sz w:val="18"/>
                <w:szCs w:val="18"/>
              </w:rPr>
            </w:pPr>
            <w:r>
              <w:rPr>
                <w:rFonts w:ascii="宋体" w:hAnsi="宋体" w:cs="宋体" w:hint="eastAsia"/>
                <w:color w:val="000000"/>
                <w:sz w:val="18"/>
                <w:szCs w:val="18"/>
              </w:rPr>
              <w:t>密封</w:t>
            </w:r>
          </w:p>
          <w:p w:rsidR="00C116D3" w:rsidRDefault="008E78BE">
            <w:pPr>
              <w:spacing w:line="360" w:lineRule="auto"/>
              <w:jc w:val="center"/>
              <w:rPr>
                <w:rFonts w:ascii="宋体" w:hAnsi="宋体"/>
                <w:color w:val="000000"/>
                <w:sz w:val="18"/>
                <w:szCs w:val="18"/>
              </w:rPr>
            </w:pPr>
            <w:r>
              <w:rPr>
                <w:rFonts w:ascii="宋体" w:hAnsi="宋体" w:cs="宋体" w:hint="eastAsia"/>
                <w:color w:val="000000"/>
                <w:sz w:val="18"/>
                <w:szCs w:val="18"/>
              </w:rPr>
              <w:t>情况</w:t>
            </w:r>
          </w:p>
        </w:tc>
        <w:tc>
          <w:tcPr>
            <w:tcW w:w="904" w:type="dxa"/>
            <w:tcMar>
              <w:left w:w="28" w:type="dxa"/>
              <w:right w:w="28" w:type="dxa"/>
            </w:tcMar>
            <w:vAlign w:val="center"/>
          </w:tcPr>
          <w:p w:rsidR="00C116D3" w:rsidRDefault="008E78BE">
            <w:pPr>
              <w:spacing w:line="360" w:lineRule="auto"/>
              <w:jc w:val="center"/>
              <w:rPr>
                <w:rFonts w:ascii="宋体" w:hAnsi="宋体" w:cs="宋体"/>
                <w:color w:val="000000"/>
                <w:sz w:val="18"/>
                <w:szCs w:val="18"/>
              </w:rPr>
            </w:pPr>
            <w:r>
              <w:rPr>
                <w:rFonts w:ascii="宋体" w:hAnsi="宋体" w:cs="宋体" w:hint="eastAsia"/>
                <w:color w:val="000000"/>
                <w:sz w:val="18"/>
                <w:szCs w:val="18"/>
              </w:rPr>
              <w:t>保证金金额（元）</w:t>
            </w:r>
          </w:p>
        </w:tc>
        <w:tc>
          <w:tcPr>
            <w:tcW w:w="1016" w:type="dxa"/>
            <w:tcMar>
              <w:left w:w="28" w:type="dxa"/>
              <w:right w:w="28" w:type="dxa"/>
            </w:tcMar>
            <w:vAlign w:val="center"/>
          </w:tcPr>
          <w:p w:rsidR="00C116D3" w:rsidRDefault="008E78BE">
            <w:pPr>
              <w:spacing w:line="360" w:lineRule="auto"/>
              <w:jc w:val="center"/>
              <w:rPr>
                <w:rFonts w:ascii="宋体" w:hAnsi="宋体" w:cs="宋体"/>
                <w:color w:val="000000"/>
                <w:sz w:val="18"/>
                <w:szCs w:val="18"/>
              </w:rPr>
            </w:pPr>
            <w:r>
              <w:rPr>
                <w:rFonts w:ascii="宋体" w:hAnsi="宋体" w:cs="宋体" w:hint="eastAsia"/>
                <w:color w:val="000000"/>
                <w:sz w:val="18"/>
                <w:szCs w:val="18"/>
              </w:rPr>
              <w:t>报价金额（元）</w:t>
            </w:r>
          </w:p>
        </w:tc>
        <w:tc>
          <w:tcPr>
            <w:tcW w:w="1209" w:type="dxa"/>
            <w:tcMar>
              <w:left w:w="28" w:type="dxa"/>
              <w:right w:w="28" w:type="dxa"/>
            </w:tcMar>
            <w:vAlign w:val="center"/>
          </w:tcPr>
          <w:p w:rsidR="00C116D3" w:rsidRDefault="008E78BE">
            <w:pPr>
              <w:spacing w:line="360" w:lineRule="auto"/>
              <w:jc w:val="center"/>
              <w:rPr>
                <w:rFonts w:ascii="宋体" w:hAnsi="宋体" w:cs="宋体"/>
                <w:color w:val="000000"/>
                <w:sz w:val="18"/>
                <w:szCs w:val="18"/>
              </w:rPr>
            </w:pPr>
            <w:r>
              <w:rPr>
                <w:rFonts w:ascii="宋体" w:hAnsi="宋体" w:cs="宋体" w:hint="eastAsia"/>
                <w:color w:val="000000"/>
                <w:sz w:val="18"/>
                <w:szCs w:val="18"/>
              </w:rPr>
              <w:t>项目负责人</w:t>
            </w:r>
          </w:p>
        </w:tc>
        <w:tc>
          <w:tcPr>
            <w:tcW w:w="757" w:type="dxa"/>
            <w:tcMar>
              <w:left w:w="28" w:type="dxa"/>
              <w:right w:w="28" w:type="dxa"/>
            </w:tcMar>
            <w:vAlign w:val="center"/>
          </w:tcPr>
          <w:p w:rsidR="00C116D3" w:rsidRDefault="008E78BE">
            <w:pPr>
              <w:spacing w:line="360" w:lineRule="auto"/>
              <w:jc w:val="center"/>
              <w:rPr>
                <w:rFonts w:ascii="宋体" w:hAnsi="宋体" w:cs="宋体"/>
                <w:color w:val="000000"/>
                <w:sz w:val="18"/>
                <w:szCs w:val="18"/>
              </w:rPr>
            </w:pPr>
            <w:r>
              <w:rPr>
                <w:rFonts w:ascii="宋体" w:hAnsi="宋体" w:cs="宋体" w:hint="eastAsia"/>
                <w:color w:val="000000"/>
                <w:sz w:val="18"/>
                <w:szCs w:val="18"/>
              </w:rPr>
              <w:t>服务期</w:t>
            </w:r>
          </w:p>
        </w:tc>
        <w:tc>
          <w:tcPr>
            <w:tcW w:w="720" w:type="dxa"/>
            <w:tcMar>
              <w:left w:w="28" w:type="dxa"/>
              <w:right w:w="28" w:type="dxa"/>
            </w:tcMar>
            <w:vAlign w:val="center"/>
          </w:tcPr>
          <w:p w:rsidR="00C116D3" w:rsidRDefault="008E78BE">
            <w:pPr>
              <w:spacing w:line="360" w:lineRule="auto"/>
              <w:jc w:val="center"/>
              <w:rPr>
                <w:rFonts w:ascii="宋体" w:hAnsi="宋体" w:cs="宋体"/>
                <w:color w:val="000000"/>
                <w:sz w:val="18"/>
                <w:szCs w:val="18"/>
              </w:rPr>
            </w:pPr>
            <w:r>
              <w:rPr>
                <w:rFonts w:ascii="宋体" w:hAnsi="宋体" w:cs="宋体" w:hint="eastAsia"/>
                <w:color w:val="000000"/>
                <w:sz w:val="18"/>
                <w:szCs w:val="18"/>
              </w:rPr>
              <w:t>备注</w:t>
            </w:r>
          </w:p>
        </w:tc>
        <w:tc>
          <w:tcPr>
            <w:tcW w:w="1599" w:type="dxa"/>
            <w:tcMar>
              <w:left w:w="28" w:type="dxa"/>
              <w:right w:w="28" w:type="dxa"/>
            </w:tcMar>
            <w:vAlign w:val="center"/>
          </w:tcPr>
          <w:p w:rsidR="00C116D3" w:rsidRDefault="008E78BE">
            <w:pPr>
              <w:spacing w:line="360" w:lineRule="auto"/>
              <w:jc w:val="center"/>
              <w:rPr>
                <w:rFonts w:ascii="宋体" w:hAnsi="宋体" w:cs="宋体"/>
                <w:color w:val="000000"/>
                <w:sz w:val="18"/>
                <w:szCs w:val="18"/>
              </w:rPr>
            </w:pPr>
            <w:r>
              <w:rPr>
                <w:rFonts w:ascii="宋体" w:hAnsi="宋体" w:cs="宋体" w:hint="eastAsia"/>
                <w:color w:val="000000"/>
                <w:sz w:val="18"/>
                <w:szCs w:val="18"/>
              </w:rPr>
              <w:t>授权委托人或</w:t>
            </w:r>
          </w:p>
          <w:p w:rsidR="00C116D3" w:rsidRDefault="008E78BE">
            <w:pPr>
              <w:spacing w:line="360" w:lineRule="auto"/>
              <w:jc w:val="center"/>
              <w:rPr>
                <w:color w:val="000000"/>
              </w:rPr>
            </w:pPr>
            <w:r>
              <w:rPr>
                <w:rFonts w:ascii="宋体" w:hAnsi="宋体" w:cs="宋体" w:hint="eastAsia"/>
                <w:color w:val="000000"/>
                <w:sz w:val="18"/>
                <w:szCs w:val="18"/>
              </w:rPr>
              <w:t>法定代表人签名</w:t>
            </w: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950" w:type="dxa"/>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848"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51"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904"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016"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20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57"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720"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c>
          <w:tcPr>
            <w:tcW w:w="1599" w:type="dxa"/>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r w:rsidR="00C116D3">
        <w:trPr>
          <w:trHeight w:val="478"/>
        </w:trPr>
        <w:tc>
          <w:tcPr>
            <w:tcW w:w="1798" w:type="dxa"/>
            <w:gridSpan w:val="2"/>
            <w:tcMar>
              <w:left w:w="28" w:type="dxa"/>
              <w:right w:w="28" w:type="dxa"/>
            </w:tcMar>
            <w:vAlign w:val="center"/>
          </w:tcPr>
          <w:p w:rsidR="00C116D3" w:rsidRDefault="008E78BE">
            <w:pPr>
              <w:spacing w:line="360" w:lineRule="auto"/>
              <w:jc w:val="center"/>
              <w:rPr>
                <w:rFonts w:ascii="宋体" w:hAnsi="宋体"/>
                <w:color w:val="000000"/>
                <w:sz w:val="18"/>
                <w:szCs w:val="18"/>
              </w:rPr>
            </w:pPr>
            <w:r>
              <w:rPr>
                <w:rFonts w:ascii="宋体" w:hAnsi="宋体" w:cs="宋体" w:hint="eastAsia"/>
                <w:color w:val="000000"/>
                <w:sz w:val="18"/>
                <w:szCs w:val="18"/>
              </w:rPr>
              <w:t>最高限价（元）</w:t>
            </w:r>
          </w:p>
        </w:tc>
        <w:tc>
          <w:tcPr>
            <w:tcW w:w="7156" w:type="dxa"/>
            <w:gridSpan w:val="7"/>
            <w:tcBorders>
              <w:left w:val="single" w:sz="4" w:space="0" w:color="auto"/>
            </w:tcBorders>
            <w:tcMar>
              <w:left w:w="28" w:type="dxa"/>
              <w:right w:w="28" w:type="dxa"/>
            </w:tcMar>
            <w:vAlign w:val="center"/>
          </w:tcPr>
          <w:p w:rsidR="00C116D3" w:rsidRDefault="00C116D3">
            <w:pPr>
              <w:spacing w:line="360" w:lineRule="auto"/>
              <w:jc w:val="center"/>
              <w:rPr>
                <w:rFonts w:ascii="宋体" w:hAnsi="宋体"/>
                <w:color w:val="000000"/>
                <w:sz w:val="18"/>
                <w:szCs w:val="18"/>
              </w:rPr>
            </w:pPr>
          </w:p>
        </w:tc>
      </w:tr>
    </w:tbl>
    <w:p w:rsidR="00C116D3" w:rsidRDefault="008E78BE">
      <w:pPr>
        <w:pStyle w:val="af8"/>
        <w:spacing w:line="360" w:lineRule="auto"/>
        <w:ind w:firstLine="360"/>
        <w:rPr>
          <w:rFonts w:ascii="宋体" w:hAnsi="宋体" w:cs="宋体"/>
          <w:color w:val="000000"/>
        </w:rPr>
      </w:pPr>
      <w:r>
        <w:rPr>
          <w:rFonts w:ascii="宋体" w:hAnsi="宋体" w:cs="宋体" w:hint="eastAsia"/>
          <w:color w:val="000000"/>
        </w:rPr>
        <w:t xml:space="preserve">　　　　　　　　　　　</w:t>
      </w:r>
    </w:p>
    <w:p w:rsidR="00C116D3" w:rsidRDefault="008E78BE">
      <w:pPr>
        <w:pStyle w:val="af8"/>
        <w:spacing w:line="360" w:lineRule="auto"/>
        <w:ind w:firstLineChars="100" w:firstLine="180"/>
        <w:rPr>
          <w:rFonts w:ascii="宋体" w:hAnsi="宋体"/>
        </w:rPr>
      </w:pPr>
      <w:r>
        <w:rPr>
          <w:rFonts w:ascii="宋体" w:hAnsi="宋体" w:cs="宋体" w:hint="eastAsia"/>
        </w:rPr>
        <w:t>主持人：</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记录人：</w:t>
      </w:r>
      <w:r>
        <w:rPr>
          <w:rFonts w:ascii="宋体" w:hAnsi="宋体" w:cs="宋体" w:hint="eastAsia"/>
          <w:u w:val="single"/>
        </w:rPr>
        <w:t xml:space="preserve">　　　　</w:t>
      </w:r>
      <w:r>
        <w:rPr>
          <w:rFonts w:ascii="宋体" w:hAnsi="宋体" w:cs="宋体"/>
          <w:u w:val="single"/>
        </w:rPr>
        <w:t xml:space="preserve">                      </w:t>
      </w:r>
      <w:r>
        <w:rPr>
          <w:rFonts w:ascii="宋体" w:hAnsi="宋体" w:cs="宋体"/>
        </w:rPr>
        <w:t>监督</w:t>
      </w:r>
      <w:r>
        <w:rPr>
          <w:rFonts w:ascii="宋体" w:hAnsi="宋体" w:cs="宋体" w:hint="eastAsia"/>
        </w:rPr>
        <w:t>：</w:t>
      </w:r>
      <w:r>
        <w:rPr>
          <w:rFonts w:ascii="宋体" w:hAnsi="宋体" w:cs="宋体" w:hint="eastAsia"/>
          <w:u w:val="single"/>
        </w:rPr>
        <w:t xml:space="preserve">　　　　</w:t>
      </w:r>
      <w:r>
        <w:rPr>
          <w:rFonts w:ascii="宋体" w:hAnsi="宋体" w:cs="宋体" w:hint="eastAsia"/>
        </w:rPr>
        <w:t xml:space="preserve">　　　　</w:t>
      </w:r>
    </w:p>
    <w:p w:rsidR="00C116D3" w:rsidRDefault="008E78BE">
      <w:pPr>
        <w:pStyle w:val="af8"/>
        <w:spacing w:line="360" w:lineRule="auto"/>
        <w:ind w:firstLine="360"/>
        <w:rPr>
          <w:rFonts w:ascii="宋体" w:hAnsi="宋体" w:cs="宋体"/>
        </w:rPr>
      </w:pPr>
      <w:r>
        <w:rPr>
          <w:rFonts w:ascii="宋体" w:hAnsi="宋体" w:cs="宋体" w:hint="eastAsia"/>
        </w:rPr>
        <w:t xml:space="preserve">　　　　　　　　　　　　　　　　　　　　　</w:t>
      </w:r>
      <w:r>
        <w:rPr>
          <w:rFonts w:ascii="宋体" w:hAnsi="宋体" w:cs="宋体"/>
        </w:rPr>
        <w:t>________</w:t>
      </w:r>
      <w:r>
        <w:rPr>
          <w:rFonts w:ascii="宋体" w:hAnsi="宋体" w:cs="宋体" w:hint="eastAsia"/>
        </w:rPr>
        <w:t>年</w:t>
      </w:r>
      <w:r>
        <w:rPr>
          <w:rFonts w:ascii="宋体" w:hAnsi="宋体" w:cs="宋体"/>
        </w:rPr>
        <w:t>______</w:t>
      </w:r>
      <w:r>
        <w:rPr>
          <w:rFonts w:ascii="宋体" w:hAnsi="宋体" w:cs="宋体" w:hint="eastAsia"/>
        </w:rPr>
        <w:t>月</w:t>
      </w:r>
      <w:r>
        <w:rPr>
          <w:rFonts w:ascii="宋体" w:hAnsi="宋体" w:cs="宋体"/>
        </w:rPr>
        <w:t>______</w:t>
      </w:r>
      <w:r>
        <w:rPr>
          <w:rFonts w:ascii="宋体" w:hAnsi="宋体" w:cs="宋体" w:hint="eastAsia"/>
        </w:rPr>
        <w:t>日</w:t>
      </w:r>
    </w:p>
    <w:p w:rsidR="00C116D3" w:rsidRDefault="008E78BE">
      <w:pPr>
        <w:pStyle w:val="71"/>
        <w:rPr>
          <w:color w:val="000000"/>
        </w:rPr>
      </w:pPr>
      <w:r>
        <w:rPr>
          <w:color w:val="000000"/>
        </w:rPr>
        <w:br w:type="page"/>
      </w:r>
    </w:p>
    <w:p w:rsidR="00C116D3" w:rsidRDefault="00C116D3">
      <w:pPr>
        <w:pStyle w:val="af8"/>
        <w:spacing w:line="360" w:lineRule="auto"/>
        <w:ind w:firstLine="360"/>
        <w:rPr>
          <w:rFonts w:ascii="宋体" w:hAnsi="宋体"/>
          <w:color w:val="000000"/>
        </w:rPr>
      </w:pPr>
    </w:p>
    <w:p w:rsidR="00C116D3" w:rsidRDefault="008E78BE">
      <w:pPr>
        <w:spacing w:line="360" w:lineRule="auto"/>
        <w:rPr>
          <w:rFonts w:ascii="宋体" w:hAnsi="宋体"/>
          <w:b/>
          <w:bCs/>
          <w:color w:val="000000"/>
        </w:rPr>
      </w:pPr>
      <w:r>
        <w:rPr>
          <w:rFonts w:ascii="宋体" w:hAnsi="宋体" w:cs="宋体" w:hint="eastAsia"/>
          <w:b/>
          <w:bCs/>
          <w:color w:val="000000"/>
        </w:rPr>
        <w:t>附件二：比选申请文件澄清通知</w:t>
      </w:r>
    </w:p>
    <w:p w:rsidR="00C116D3" w:rsidRDefault="00C116D3">
      <w:pPr>
        <w:spacing w:line="360" w:lineRule="auto"/>
        <w:jc w:val="center"/>
        <w:rPr>
          <w:rFonts w:ascii="宋体" w:hAnsi="宋体"/>
          <w:b/>
          <w:bCs/>
          <w:color w:val="000000"/>
          <w:sz w:val="32"/>
          <w:szCs w:val="32"/>
        </w:rPr>
      </w:pPr>
    </w:p>
    <w:p w:rsidR="00C116D3" w:rsidRDefault="008E78BE">
      <w:pPr>
        <w:spacing w:line="360" w:lineRule="auto"/>
        <w:jc w:val="center"/>
        <w:rPr>
          <w:rFonts w:ascii="宋体" w:hAnsi="宋体"/>
          <w:b/>
          <w:bCs/>
          <w:color w:val="000000"/>
          <w:sz w:val="32"/>
          <w:szCs w:val="32"/>
        </w:rPr>
      </w:pPr>
      <w:r>
        <w:rPr>
          <w:rFonts w:ascii="宋体" w:hAnsi="宋体" w:cs="宋体" w:hint="eastAsia"/>
          <w:b/>
          <w:bCs/>
          <w:color w:val="000000"/>
          <w:sz w:val="32"/>
          <w:szCs w:val="32"/>
        </w:rPr>
        <w:t>比选申请文件澄清通知</w:t>
      </w:r>
    </w:p>
    <w:p w:rsidR="00C116D3" w:rsidRDefault="008E78BE">
      <w:pPr>
        <w:spacing w:line="360" w:lineRule="auto"/>
        <w:jc w:val="center"/>
        <w:rPr>
          <w:rFonts w:ascii="宋体" w:hAnsi="宋体"/>
          <w:color w:val="000000"/>
        </w:rPr>
      </w:pPr>
      <w:r>
        <w:rPr>
          <w:rFonts w:ascii="宋体" w:hAnsi="宋体" w:cs="宋体" w:hint="eastAsia"/>
          <w:color w:val="000000"/>
        </w:rPr>
        <w:t>编号：</w:t>
      </w: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rPr>
          <w:rFonts w:ascii="宋体" w:hAnsi="宋体"/>
          <w:color w:val="000000"/>
        </w:rPr>
      </w:pPr>
      <w:r>
        <w:rPr>
          <w:rFonts w:ascii="宋体" w:hAnsi="宋体" w:cs="宋体" w:hint="eastAsia"/>
          <w:color w:val="000000"/>
        </w:rPr>
        <w:t>_____________________________（比选申请人名称）：</w:t>
      </w:r>
    </w:p>
    <w:p w:rsidR="00C116D3" w:rsidRDefault="008E78BE">
      <w:pPr>
        <w:pStyle w:val="af8"/>
        <w:spacing w:line="360" w:lineRule="auto"/>
        <w:ind w:firstLine="360"/>
        <w:rPr>
          <w:rFonts w:ascii="宋体" w:hAnsi="宋体"/>
          <w:color w:val="000000"/>
        </w:rPr>
      </w:pPr>
      <w:r>
        <w:rPr>
          <w:rFonts w:ascii="宋体" w:hAnsi="宋体" w:cs="宋体" w:hint="eastAsia"/>
          <w:color w:val="000000"/>
        </w:rPr>
        <w:t>_________________________（项目名称）比选评审小组对你方的比选申请文件进行了仔细的审查，现需你方对下列问题以书面形式予以澄清：</w:t>
      </w:r>
    </w:p>
    <w:p w:rsidR="00C116D3" w:rsidRDefault="008E78BE">
      <w:pPr>
        <w:pStyle w:val="af8"/>
        <w:spacing w:line="360" w:lineRule="auto"/>
        <w:ind w:firstLine="360"/>
        <w:rPr>
          <w:rFonts w:ascii="宋体" w:hAnsi="宋体"/>
          <w:color w:val="000000"/>
        </w:rPr>
      </w:pPr>
      <w:r>
        <w:rPr>
          <w:rFonts w:ascii="宋体" w:hAnsi="宋体" w:cs="宋体" w:hint="eastAsia"/>
          <w:color w:val="000000"/>
        </w:rPr>
        <w:t>1．……</w:t>
      </w:r>
    </w:p>
    <w:p w:rsidR="00C116D3" w:rsidRDefault="008E78BE">
      <w:pPr>
        <w:pStyle w:val="af8"/>
        <w:spacing w:line="360" w:lineRule="auto"/>
        <w:ind w:firstLine="360"/>
        <w:rPr>
          <w:rFonts w:ascii="宋体" w:hAnsi="宋体"/>
          <w:color w:val="000000"/>
        </w:rPr>
      </w:pPr>
      <w:r>
        <w:rPr>
          <w:rFonts w:ascii="宋体" w:hAnsi="宋体" w:cs="宋体" w:hint="eastAsia"/>
          <w:color w:val="000000"/>
        </w:rPr>
        <w:t>2．……</w:t>
      </w:r>
    </w:p>
    <w:p w:rsidR="00C116D3" w:rsidRDefault="008E78BE">
      <w:pPr>
        <w:pStyle w:val="af8"/>
        <w:spacing w:line="360" w:lineRule="auto"/>
        <w:ind w:firstLine="360"/>
        <w:rPr>
          <w:rFonts w:ascii="宋体" w:hAnsi="宋体"/>
          <w:color w:val="000000"/>
        </w:rPr>
      </w:pPr>
      <w:r>
        <w:rPr>
          <w:rFonts w:ascii="宋体" w:hAnsi="宋体" w:cs="宋体" w:hint="eastAsia"/>
          <w:color w:val="000000"/>
        </w:rPr>
        <w:t>……</w:t>
      </w: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rPr>
          <w:rFonts w:ascii="宋体" w:hAnsi="宋体"/>
          <w:color w:val="000000"/>
        </w:rPr>
      </w:pPr>
      <w:r>
        <w:rPr>
          <w:rFonts w:ascii="宋体" w:hAnsi="宋体" w:cs="宋体" w:hint="eastAsia"/>
          <w:color w:val="000000"/>
        </w:rPr>
        <w:t>请将上述问题的</w:t>
      </w:r>
      <w:proofErr w:type="gramStart"/>
      <w:r>
        <w:rPr>
          <w:rFonts w:ascii="宋体" w:hAnsi="宋体" w:cs="宋体" w:hint="eastAsia"/>
          <w:color w:val="000000"/>
        </w:rPr>
        <w:t>澄清函于</w:t>
      </w:r>
      <w:proofErr w:type="gramEnd"/>
      <w:r>
        <w:rPr>
          <w:rFonts w:ascii="宋体" w:hAnsi="宋体" w:cs="宋体" w:hint="eastAsia"/>
          <w:color w:val="000000"/>
        </w:rPr>
        <w:t>________年______月______日______时前递交至_________________（详细地址）或传真至_____________________（传真号码）采用传真方式的，应在________年______月______日______时前将原件递交至_______________（详细地址）。</w:t>
      </w: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Chars="0" w:firstLine="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jc w:val="right"/>
        <w:rPr>
          <w:rFonts w:ascii="宋体" w:hAnsi="宋体"/>
          <w:color w:val="000000"/>
        </w:rPr>
      </w:pPr>
      <w:r>
        <w:rPr>
          <w:rFonts w:ascii="宋体" w:hAnsi="宋体" w:cs="宋体" w:hint="eastAsia"/>
          <w:color w:val="000000"/>
        </w:rPr>
        <w:t>比选评审小组负责人：</w:t>
      </w:r>
      <w:r>
        <w:rPr>
          <w:rFonts w:ascii="宋体" w:hAnsi="宋体" w:cs="宋体" w:hint="eastAsia"/>
          <w:color w:val="000000"/>
          <w:u w:val="single"/>
        </w:rPr>
        <w:t xml:space="preserve">　　　　　　</w:t>
      </w:r>
      <w:r>
        <w:rPr>
          <w:rFonts w:ascii="宋体" w:hAnsi="宋体" w:cs="宋体" w:hint="eastAsia"/>
          <w:color w:val="000000"/>
        </w:rPr>
        <w:t>（签名）</w:t>
      </w:r>
    </w:p>
    <w:p w:rsidR="00C116D3" w:rsidRDefault="00C116D3">
      <w:pPr>
        <w:pStyle w:val="af8"/>
        <w:spacing w:line="360" w:lineRule="auto"/>
        <w:ind w:firstLine="360"/>
        <w:jc w:val="right"/>
        <w:rPr>
          <w:rFonts w:ascii="宋体" w:hAnsi="宋体"/>
          <w:color w:val="000000"/>
        </w:rPr>
      </w:pPr>
    </w:p>
    <w:p w:rsidR="00C116D3" w:rsidRDefault="008E78BE">
      <w:pPr>
        <w:pStyle w:val="af8"/>
        <w:spacing w:line="360" w:lineRule="auto"/>
        <w:ind w:firstLine="360"/>
        <w:jc w:val="right"/>
        <w:rPr>
          <w:rFonts w:ascii="宋体" w:hAnsi="宋体"/>
          <w:color w:val="000000"/>
        </w:rPr>
      </w:pPr>
      <w:r>
        <w:rPr>
          <w:rFonts w:ascii="宋体" w:hAnsi="宋体" w:cs="宋体" w:hint="eastAsia"/>
          <w:color w:val="000000"/>
        </w:rPr>
        <w:t>________年______月______日</w:t>
      </w:r>
    </w:p>
    <w:p w:rsidR="00C116D3" w:rsidRDefault="008E78BE">
      <w:pPr>
        <w:spacing w:line="360" w:lineRule="auto"/>
        <w:rPr>
          <w:rFonts w:ascii="宋体" w:hAnsi="宋体"/>
          <w:b/>
          <w:bCs/>
          <w:color w:val="000000"/>
        </w:rPr>
      </w:pPr>
      <w:r>
        <w:rPr>
          <w:rFonts w:ascii="宋体" w:hAnsi="宋体" w:hint="eastAsia"/>
          <w:color w:val="000000"/>
        </w:rPr>
        <w:br w:type="page"/>
      </w:r>
      <w:r>
        <w:rPr>
          <w:rFonts w:ascii="宋体" w:hAnsi="宋体" w:cs="宋体" w:hint="eastAsia"/>
          <w:b/>
          <w:bCs/>
          <w:color w:val="000000"/>
        </w:rPr>
        <w:lastRenderedPageBreak/>
        <w:t>附件三：比选申请文件澄清函</w:t>
      </w:r>
    </w:p>
    <w:p w:rsidR="00C116D3" w:rsidRDefault="00C116D3">
      <w:pPr>
        <w:pStyle w:val="af8"/>
        <w:spacing w:line="360" w:lineRule="auto"/>
        <w:ind w:firstLine="360"/>
        <w:rPr>
          <w:rFonts w:ascii="宋体" w:hAnsi="宋体"/>
          <w:color w:val="000000"/>
        </w:rPr>
      </w:pPr>
    </w:p>
    <w:p w:rsidR="00C116D3" w:rsidRDefault="008E78BE">
      <w:pPr>
        <w:spacing w:line="360" w:lineRule="auto"/>
        <w:jc w:val="center"/>
        <w:rPr>
          <w:rFonts w:ascii="宋体" w:hAnsi="宋体"/>
          <w:b/>
          <w:bCs/>
          <w:color w:val="000000"/>
          <w:sz w:val="32"/>
          <w:szCs w:val="32"/>
        </w:rPr>
      </w:pPr>
      <w:r>
        <w:rPr>
          <w:rFonts w:ascii="宋体" w:hAnsi="宋体" w:cs="宋体" w:hint="eastAsia"/>
          <w:b/>
          <w:bCs/>
          <w:color w:val="000000"/>
          <w:sz w:val="32"/>
          <w:szCs w:val="32"/>
        </w:rPr>
        <w:t>比选申请文件澄清函</w:t>
      </w:r>
    </w:p>
    <w:p w:rsidR="00C116D3" w:rsidRDefault="00C116D3">
      <w:pPr>
        <w:spacing w:line="360" w:lineRule="auto"/>
        <w:jc w:val="center"/>
        <w:rPr>
          <w:rFonts w:ascii="宋体" w:hAnsi="宋体"/>
          <w:color w:val="000000"/>
        </w:rPr>
      </w:pPr>
    </w:p>
    <w:p w:rsidR="00C116D3" w:rsidRDefault="008E78BE">
      <w:pPr>
        <w:spacing w:line="360" w:lineRule="auto"/>
        <w:jc w:val="center"/>
        <w:rPr>
          <w:rFonts w:ascii="宋体" w:hAnsi="宋体"/>
          <w:color w:val="000000"/>
        </w:rPr>
      </w:pPr>
      <w:r>
        <w:rPr>
          <w:rFonts w:ascii="宋体" w:hAnsi="宋体" w:cs="宋体" w:hint="eastAsia"/>
          <w:color w:val="000000"/>
        </w:rPr>
        <w:t>编号：</w:t>
      </w: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rPr>
          <w:rFonts w:ascii="宋体" w:hAnsi="宋体"/>
          <w:color w:val="000000"/>
        </w:rPr>
      </w:pPr>
      <w:r>
        <w:rPr>
          <w:rFonts w:ascii="宋体" w:hAnsi="宋体" w:cs="宋体" w:hint="eastAsia"/>
          <w:color w:val="000000"/>
        </w:rPr>
        <w:t>_____________________（项目名称）比选评审小组：</w:t>
      </w: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rPr>
          <w:rFonts w:ascii="宋体" w:hAnsi="宋体"/>
          <w:color w:val="000000"/>
        </w:rPr>
      </w:pPr>
      <w:r>
        <w:rPr>
          <w:rFonts w:ascii="宋体" w:hAnsi="宋体" w:cs="宋体" w:hint="eastAsia"/>
          <w:color w:val="000000"/>
        </w:rPr>
        <w:t>比选申请文件澄清通知（编号：</w:t>
      </w:r>
      <w:proofErr w:type="gramStart"/>
      <w:r>
        <w:rPr>
          <w:rFonts w:ascii="宋体" w:hAnsi="宋体" w:cs="宋体" w:hint="eastAsia"/>
          <w:color w:val="000000"/>
          <w:u w:val="single"/>
        </w:rPr>
        <w:t xml:space="preserve">　　　　　　　　</w:t>
      </w:r>
      <w:proofErr w:type="gramEnd"/>
      <w:r>
        <w:rPr>
          <w:rFonts w:ascii="宋体" w:hAnsi="宋体" w:cs="宋体" w:hint="eastAsia"/>
          <w:color w:val="000000"/>
        </w:rPr>
        <w:t>）已收悉，现就有关问题澄清如下：</w:t>
      </w:r>
    </w:p>
    <w:p w:rsidR="00C116D3" w:rsidRDefault="008E78BE">
      <w:pPr>
        <w:pStyle w:val="af8"/>
        <w:spacing w:line="360" w:lineRule="auto"/>
        <w:ind w:firstLine="360"/>
        <w:rPr>
          <w:rFonts w:ascii="宋体" w:hAnsi="宋体"/>
          <w:color w:val="000000"/>
        </w:rPr>
      </w:pPr>
      <w:r>
        <w:rPr>
          <w:rFonts w:ascii="宋体" w:hAnsi="宋体" w:cs="宋体" w:hint="eastAsia"/>
          <w:color w:val="000000"/>
        </w:rPr>
        <w:t>1．……</w:t>
      </w:r>
    </w:p>
    <w:p w:rsidR="00C116D3" w:rsidRDefault="008E78BE">
      <w:pPr>
        <w:pStyle w:val="af8"/>
        <w:spacing w:line="360" w:lineRule="auto"/>
        <w:ind w:firstLine="360"/>
        <w:rPr>
          <w:rFonts w:ascii="宋体" w:hAnsi="宋体"/>
          <w:color w:val="000000"/>
        </w:rPr>
      </w:pPr>
      <w:r>
        <w:rPr>
          <w:rFonts w:ascii="宋体" w:hAnsi="宋体" w:cs="宋体" w:hint="eastAsia"/>
          <w:color w:val="000000"/>
        </w:rPr>
        <w:t>2．……</w:t>
      </w:r>
    </w:p>
    <w:p w:rsidR="00C116D3" w:rsidRDefault="008E78BE">
      <w:pPr>
        <w:pStyle w:val="af8"/>
        <w:spacing w:line="360" w:lineRule="auto"/>
        <w:ind w:firstLine="360"/>
        <w:rPr>
          <w:rFonts w:ascii="宋体" w:hAnsi="宋体"/>
          <w:color w:val="000000"/>
        </w:rPr>
      </w:pPr>
      <w:r>
        <w:rPr>
          <w:rFonts w:ascii="宋体" w:hAnsi="宋体" w:cs="宋体" w:hint="eastAsia"/>
          <w:color w:val="000000"/>
        </w:rPr>
        <w:t>……</w:t>
      </w: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Chars="0" w:firstLine="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jc w:val="right"/>
        <w:rPr>
          <w:rFonts w:ascii="宋体" w:hAnsi="宋体"/>
          <w:color w:val="000000"/>
        </w:rPr>
      </w:pPr>
      <w:r>
        <w:rPr>
          <w:rFonts w:ascii="宋体" w:hAnsi="宋体" w:cs="宋体" w:hint="eastAsia"/>
          <w:color w:val="000000"/>
        </w:rPr>
        <w:t>比选申请人：__________________（盖单位法人章）</w:t>
      </w:r>
    </w:p>
    <w:p w:rsidR="00C116D3" w:rsidRDefault="00C116D3">
      <w:pPr>
        <w:pStyle w:val="af8"/>
        <w:spacing w:line="360" w:lineRule="auto"/>
        <w:ind w:firstLine="360"/>
        <w:jc w:val="right"/>
        <w:rPr>
          <w:rFonts w:ascii="宋体" w:hAnsi="宋体"/>
          <w:color w:val="000000"/>
        </w:rPr>
      </w:pPr>
    </w:p>
    <w:p w:rsidR="00C116D3" w:rsidRDefault="008E78BE">
      <w:pPr>
        <w:pStyle w:val="af8"/>
        <w:spacing w:line="360" w:lineRule="auto"/>
        <w:ind w:firstLine="360"/>
        <w:jc w:val="right"/>
        <w:rPr>
          <w:rFonts w:ascii="宋体" w:hAnsi="宋体"/>
          <w:color w:val="000000"/>
        </w:rPr>
      </w:pPr>
      <w:r>
        <w:rPr>
          <w:rFonts w:ascii="宋体" w:hAnsi="宋体" w:cs="宋体" w:hint="eastAsia"/>
          <w:color w:val="000000"/>
        </w:rPr>
        <w:t>法定代表人或其委托代理人：_____________________（签名或盖章）</w:t>
      </w:r>
    </w:p>
    <w:p w:rsidR="00C116D3" w:rsidRDefault="00C116D3">
      <w:pPr>
        <w:pStyle w:val="af8"/>
        <w:spacing w:line="360" w:lineRule="auto"/>
        <w:ind w:firstLine="360"/>
        <w:jc w:val="right"/>
        <w:rPr>
          <w:rFonts w:ascii="宋体" w:hAnsi="宋体"/>
          <w:color w:val="000000"/>
        </w:rPr>
      </w:pPr>
    </w:p>
    <w:p w:rsidR="00C116D3" w:rsidRDefault="008E78BE">
      <w:pPr>
        <w:spacing w:line="360" w:lineRule="auto"/>
        <w:jc w:val="right"/>
        <w:rPr>
          <w:rFonts w:ascii="宋体" w:hAnsi="宋体" w:cs="宋体"/>
          <w:color w:val="000000"/>
        </w:rPr>
      </w:pPr>
      <w:r>
        <w:rPr>
          <w:rFonts w:ascii="宋体" w:hAnsi="宋体" w:cs="宋体" w:hint="eastAsia"/>
          <w:color w:val="000000"/>
        </w:rPr>
        <w:t>_________年_________月_________日</w:t>
      </w:r>
    </w:p>
    <w:p w:rsidR="00C116D3" w:rsidRDefault="008E78BE">
      <w:pPr>
        <w:pStyle w:val="71"/>
        <w:rPr>
          <w:color w:val="000000"/>
        </w:rPr>
      </w:pPr>
      <w:r>
        <w:rPr>
          <w:color w:val="000000"/>
        </w:rPr>
        <w:br w:type="page"/>
      </w:r>
    </w:p>
    <w:p w:rsidR="00C116D3" w:rsidRDefault="00C116D3">
      <w:pPr>
        <w:spacing w:line="360" w:lineRule="auto"/>
        <w:jc w:val="right"/>
        <w:rPr>
          <w:rFonts w:ascii="宋体" w:hAnsi="宋体"/>
          <w:b/>
          <w:bCs/>
          <w:color w:val="000000"/>
        </w:rPr>
      </w:pPr>
    </w:p>
    <w:p w:rsidR="00C116D3" w:rsidRDefault="008E78BE">
      <w:pPr>
        <w:spacing w:line="360" w:lineRule="auto"/>
        <w:rPr>
          <w:rFonts w:ascii="宋体" w:hAnsi="宋体"/>
          <w:b/>
          <w:bCs/>
          <w:color w:val="000000"/>
        </w:rPr>
      </w:pPr>
      <w:r>
        <w:rPr>
          <w:rFonts w:ascii="宋体" w:hAnsi="宋体" w:cs="宋体" w:hint="eastAsia"/>
          <w:b/>
          <w:bCs/>
          <w:color w:val="000000"/>
        </w:rPr>
        <w:t>附件四：中选通知书</w:t>
      </w:r>
    </w:p>
    <w:p w:rsidR="00C116D3" w:rsidRDefault="00C116D3">
      <w:pPr>
        <w:pStyle w:val="af9"/>
        <w:spacing w:line="360" w:lineRule="auto"/>
        <w:outlineLvl w:val="9"/>
        <w:rPr>
          <w:rFonts w:ascii="宋体" w:eastAsia="宋体" w:hAnsi="宋体"/>
          <w:color w:val="000000"/>
        </w:rPr>
      </w:pPr>
    </w:p>
    <w:p w:rsidR="00C116D3" w:rsidRDefault="008E78BE">
      <w:pPr>
        <w:spacing w:line="360" w:lineRule="auto"/>
        <w:jc w:val="center"/>
        <w:rPr>
          <w:rFonts w:ascii="宋体" w:hAnsi="宋体"/>
          <w:b/>
          <w:bCs/>
          <w:color w:val="000000"/>
          <w:sz w:val="32"/>
          <w:szCs w:val="32"/>
        </w:rPr>
      </w:pPr>
      <w:r>
        <w:rPr>
          <w:rFonts w:ascii="宋体" w:hAnsi="宋体" w:cs="宋体" w:hint="eastAsia"/>
          <w:b/>
          <w:bCs/>
          <w:color w:val="000000"/>
          <w:sz w:val="32"/>
          <w:szCs w:val="32"/>
        </w:rPr>
        <w:t>中选通知书</w:t>
      </w:r>
    </w:p>
    <w:p w:rsidR="00C116D3" w:rsidRDefault="008E78BE">
      <w:pPr>
        <w:spacing w:line="360" w:lineRule="auto"/>
        <w:jc w:val="center"/>
        <w:rPr>
          <w:rFonts w:ascii="宋体" w:hAnsi="宋体"/>
          <w:color w:val="000000"/>
        </w:rPr>
      </w:pPr>
      <w:r>
        <w:rPr>
          <w:rFonts w:ascii="宋体" w:hAnsi="宋体" w:cs="宋体" w:hint="eastAsia"/>
          <w:color w:val="000000"/>
        </w:rPr>
        <w:t>编号：</w:t>
      </w: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rPr>
          <w:rFonts w:ascii="宋体" w:hAnsi="宋体"/>
          <w:color w:val="000000"/>
        </w:rPr>
      </w:pPr>
      <w:r>
        <w:rPr>
          <w:rFonts w:ascii="宋体" w:hAnsi="宋体" w:cs="宋体" w:hint="eastAsia"/>
          <w:color w:val="000000"/>
          <w:u w:val="single"/>
        </w:rPr>
        <w:t xml:space="preserve">　　　　　　　</w:t>
      </w:r>
      <w:r>
        <w:rPr>
          <w:rFonts w:ascii="宋体" w:hAnsi="宋体" w:cs="宋体" w:hint="eastAsia"/>
          <w:color w:val="000000"/>
        </w:rPr>
        <w:t>（中选人名称）：</w:t>
      </w: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rPr>
          <w:rFonts w:ascii="宋体" w:hAnsi="宋体"/>
          <w:color w:val="000000"/>
        </w:rPr>
      </w:pPr>
      <w:r>
        <w:rPr>
          <w:rFonts w:ascii="宋体" w:hAnsi="宋体" w:cs="宋体" w:hint="eastAsia"/>
          <w:color w:val="000000"/>
        </w:rPr>
        <w:t>你方于_________（比选申请日期）所递交的_________（项目名称）比选申请文件已被我方接受，并被确定为中选人。</w:t>
      </w:r>
    </w:p>
    <w:p w:rsidR="00C116D3" w:rsidRDefault="008E78BE">
      <w:pPr>
        <w:pStyle w:val="af8"/>
        <w:spacing w:line="360" w:lineRule="auto"/>
        <w:ind w:firstLine="360"/>
        <w:rPr>
          <w:rFonts w:ascii="宋体" w:hAnsi="宋体"/>
          <w:color w:val="000000"/>
        </w:rPr>
      </w:pPr>
      <w:r>
        <w:rPr>
          <w:rFonts w:ascii="宋体" w:hAnsi="宋体" w:cs="宋体" w:hint="eastAsia"/>
          <w:color w:val="000000"/>
        </w:rPr>
        <w:t>中选价：</w:t>
      </w:r>
      <w:r>
        <w:rPr>
          <w:rFonts w:ascii="宋体" w:hAnsi="宋体" w:cs="宋体" w:hint="eastAsia"/>
          <w:color w:val="000000"/>
          <w:u w:val="single"/>
        </w:rPr>
        <w:t xml:space="preserve">　　　　　</w:t>
      </w:r>
      <w:r>
        <w:rPr>
          <w:rFonts w:ascii="宋体" w:hAnsi="宋体" w:cs="宋体" w:hint="eastAsia"/>
          <w:color w:val="000000"/>
        </w:rPr>
        <w:t>元。</w:t>
      </w:r>
    </w:p>
    <w:p w:rsidR="00C116D3" w:rsidRDefault="008E78BE">
      <w:pPr>
        <w:pStyle w:val="af8"/>
        <w:spacing w:line="360" w:lineRule="auto"/>
        <w:ind w:firstLine="360"/>
        <w:rPr>
          <w:rFonts w:ascii="宋体" w:hAnsi="宋体" w:cs="宋体"/>
          <w:color w:val="000000"/>
        </w:rPr>
      </w:pPr>
      <w:r>
        <w:rPr>
          <w:rFonts w:ascii="宋体" w:hAnsi="宋体" w:cs="宋体" w:hint="eastAsia"/>
          <w:color w:val="000000"/>
        </w:rPr>
        <w:t>服务期：</w:t>
      </w:r>
      <w:r>
        <w:rPr>
          <w:rFonts w:ascii="宋体" w:hAnsi="宋体" w:cs="宋体" w:hint="eastAsia"/>
          <w:color w:val="000000"/>
          <w:u w:val="single"/>
        </w:rPr>
        <w:t xml:space="preserve">　　　　　　　</w:t>
      </w:r>
      <w:r>
        <w:rPr>
          <w:rFonts w:ascii="宋体" w:hAnsi="宋体" w:cs="宋体" w:hint="eastAsia"/>
          <w:color w:val="000000"/>
        </w:rPr>
        <w:t>。</w:t>
      </w:r>
    </w:p>
    <w:p w:rsidR="00C116D3" w:rsidRDefault="008E78BE">
      <w:pPr>
        <w:pStyle w:val="af8"/>
        <w:spacing w:line="360" w:lineRule="auto"/>
        <w:ind w:firstLine="360"/>
        <w:rPr>
          <w:rFonts w:ascii="宋体" w:hAnsi="宋体"/>
          <w:color w:val="000000"/>
        </w:rPr>
      </w:pPr>
      <w:r>
        <w:rPr>
          <w:rFonts w:ascii="宋体" w:hAnsi="宋体" w:hint="eastAsia"/>
          <w:color w:val="000000"/>
        </w:rPr>
        <w:t>比选规模：</w:t>
      </w:r>
      <w:r>
        <w:rPr>
          <w:rFonts w:ascii="宋体" w:hAnsi="宋体" w:cs="宋体" w:hint="eastAsia"/>
          <w:color w:val="000000"/>
          <w:u w:val="single"/>
        </w:rPr>
        <w:t xml:space="preserve">　　　　　　　</w:t>
      </w:r>
      <w:r>
        <w:rPr>
          <w:rFonts w:ascii="宋体" w:hAnsi="宋体" w:hint="eastAsia"/>
          <w:color w:val="000000"/>
        </w:rPr>
        <w:t>。</w:t>
      </w:r>
    </w:p>
    <w:p w:rsidR="00C116D3" w:rsidRDefault="008E78BE">
      <w:pPr>
        <w:pStyle w:val="af8"/>
        <w:spacing w:line="360" w:lineRule="auto"/>
        <w:ind w:firstLine="360"/>
        <w:rPr>
          <w:rFonts w:ascii="宋体" w:hAnsi="宋体"/>
          <w:color w:val="000000"/>
        </w:rPr>
      </w:pPr>
      <w:r>
        <w:rPr>
          <w:rFonts w:ascii="宋体" w:hAnsi="宋体" w:hint="eastAsia"/>
          <w:color w:val="000000"/>
        </w:rPr>
        <w:t>服务范围：</w:t>
      </w:r>
      <w:r>
        <w:rPr>
          <w:rFonts w:ascii="宋体" w:hAnsi="宋体" w:cs="宋体" w:hint="eastAsia"/>
          <w:color w:val="000000"/>
          <w:u w:val="single"/>
        </w:rPr>
        <w:t xml:space="preserve">　　　　　　　</w:t>
      </w:r>
      <w:r>
        <w:rPr>
          <w:rFonts w:ascii="宋体" w:hAnsi="宋体" w:hint="eastAsia"/>
          <w:color w:val="000000"/>
        </w:rPr>
        <w:t>。</w:t>
      </w:r>
    </w:p>
    <w:p w:rsidR="00C116D3" w:rsidRDefault="008E78BE">
      <w:pPr>
        <w:pStyle w:val="af8"/>
        <w:spacing w:line="360" w:lineRule="auto"/>
        <w:ind w:firstLine="360"/>
        <w:rPr>
          <w:rFonts w:ascii="宋体" w:hAnsi="宋体"/>
          <w:color w:val="000000"/>
        </w:rPr>
      </w:pPr>
      <w:r>
        <w:rPr>
          <w:rFonts w:ascii="宋体" w:hAnsi="宋体" w:hint="eastAsia"/>
          <w:color w:val="000000"/>
        </w:rPr>
        <w:t>项目负责人：</w:t>
      </w:r>
      <w:r>
        <w:rPr>
          <w:rFonts w:ascii="宋体" w:hAnsi="宋体" w:hint="eastAsia"/>
          <w:color w:val="000000"/>
          <w:u w:val="single"/>
        </w:rPr>
        <w:t xml:space="preserve">　　　　　</w:t>
      </w:r>
      <w:r>
        <w:rPr>
          <w:rFonts w:ascii="宋体" w:hAnsi="宋体" w:hint="eastAsia"/>
          <w:color w:val="000000"/>
        </w:rPr>
        <w:t>。</w:t>
      </w:r>
    </w:p>
    <w:p w:rsidR="00C116D3" w:rsidRDefault="008E78BE">
      <w:pPr>
        <w:pStyle w:val="af8"/>
        <w:spacing w:line="360" w:lineRule="auto"/>
        <w:ind w:firstLine="360"/>
        <w:rPr>
          <w:rFonts w:ascii="宋体" w:hAnsi="宋体"/>
          <w:color w:val="000000"/>
        </w:rPr>
      </w:pPr>
      <w:r>
        <w:rPr>
          <w:rFonts w:ascii="宋体" w:hAnsi="宋体" w:cs="宋体" w:hint="eastAsia"/>
          <w:color w:val="000000"/>
        </w:rPr>
        <w:t>请你方在接到本通知书后的</w:t>
      </w:r>
      <w:proofErr w:type="gramStart"/>
      <w:r>
        <w:rPr>
          <w:rFonts w:ascii="宋体" w:hAnsi="宋体" w:cs="宋体" w:hint="eastAsia"/>
          <w:color w:val="000000"/>
          <w:u w:val="single"/>
        </w:rPr>
        <w:t xml:space="preserve">　　　　</w:t>
      </w:r>
      <w:proofErr w:type="gramEnd"/>
      <w:r>
        <w:rPr>
          <w:rFonts w:ascii="宋体" w:hAnsi="宋体" w:cs="宋体" w:hint="eastAsia"/>
          <w:color w:val="000000"/>
        </w:rPr>
        <w:t>天内到</w:t>
      </w:r>
      <w:r>
        <w:rPr>
          <w:rFonts w:ascii="宋体" w:hAnsi="宋体" w:cs="宋体" w:hint="eastAsia"/>
          <w:color w:val="000000"/>
          <w:u w:val="single"/>
        </w:rPr>
        <w:t xml:space="preserve">　　</w:t>
      </w:r>
      <w:proofErr w:type="gramStart"/>
      <w:r>
        <w:rPr>
          <w:rFonts w:ascii="宋体" w:hAnsi="宋体" w:cs="宋体" w:hint="eastAsia"/>
          <w:color w:val="000000"/>
          <w:u w:val="single"/>
        </w:rPr>
        <w:t xml:space="preserve">　　</w:t>
      </w:r>
      <w:proofErr w:type="gramEnd"/>
      <w:r>
        <w:rPr>
          <w:rFonts w:ascii="宋体" w:hAnsi="宋体" w:cs="宋体" w:hint="eastAsia"/>
          <w:color w:val="000000"/>
          <w:u w:val="single"/>
        </w:rPr>
        <w:t>（</w:t>
      </w:r>
      <w:r>
        <w:rPr>
          <w:rFonts w:ascii="宋体" w:hAnsi="宋体" w:cs="宋体" w:hint="eastAsia"/>
          <w:color w:val="000000"/>
        </w:rPr>
        <w:t>详细地点）与我方签订服务合同协议书。</w:t>
      </w:r>
    </w:p>
    <w:p w:rsidR="00C116D3" w:rsidRDefault="008E78BE">
      <w:pPr>
        <w:pStyle w:val="af8"/>
        <w:spacing w:line="360" w:lineRule="auto"/>
        <w:ind w:firstLine="360"/>
        <w:rPr>
          <w:rFonts w:ascii="宋体" w:hAnsi="宋体"/>
          <w:color w:val="000000"/>
        </w:rPr>
      </w:pPr>
      <w:r>
        <w:rPr>
          <w:rFonts w:ascii="宋体" w:hAnsi="宋体" w:cs="宋体" w:hint="eastAsia"/>
          <w:color w:val="000000"/>
        </w:rPr>
        <w:t>特此通知。</w:t>
      </w: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8E78BE">
      <w:pPr>
        <w:spacing w:line="360" w:lineRule="auto"/>
        <w:jc w:val="center"/>
        <w:rPr>
          <w:rFonts w:ascii="宋体" w:hAnsi="宋体"/>
          <w:color w:val="000000"/>
        </w:rPr>
      </w:pPr>
      <w:r>
        <w:rPr>
          <w:rFonts w:ascii="宋体" w:hAnsi="宋体" w:cs="宋体" w:hint="eastAsia"/>
          <w:color w:val="000000"/>
        </w:rPr>
        <w:t xml:space="preserve">                                          比选人：__________（盖单位法人章）</w:t>
      </w:r>
    </w:p>
    <w:p w:rsidR="00C116D3" w:rsidRDefault="00C116D3">
      <w:pPr>
        <w:spacing w:line="360" w:lineRule="auto"/>
        <w:jc w:val="right"/>
        <w:rPr>
          <w:rFonts w:ascii="宋体" w:hAnsi="宋体"/>
          <w:color w:val="000000"/>
        </w:rPr>
      </w:pPr>
    </w:p>
    <w:p w:rsidR="00C116D3" w:rsidRDefault="008E78BE">
      <w:pPr>
        <w:spacing w:line="360" w:lineRule="auto"/>
        <w:jc w:val="right"/>
        <w:rPr>
          <w:rFonts w:ascii="宋体" w:hAnsi="宋体"/>
          <w:color w:val="000000"/>
        </w:rPr>
      </w:pPr>
      <w:r>
        <w:rPr>
          <w:rFonts w:ascii="宋体" w:hAnsi="宋体" w:cs="宋体" w:hint="eastAsia"/>
          <w:color w:val="000000"/>
        </w:rPr>
        <w:t>法定代表人或委托代理人：__________（签名或盖章）</w:t>
      </w:r>
    </w:p>
    <w:p w:rsidR="00C116D3" w:rsidRDefault="00C116D3">
      <w:pPr>
        <w:spacing w:line="360" w:lineRule="auto"/>
        <w:jc w:val="right"/>
        <w:rPr>
          <w:rFonts w:ascii="宋体" w:hAnsi="宋体"/>
          <w:color w:val="000000"/>
        </w:rPr>
      </w:pPr>
    </w:p>
    <w:p w:rsidR="00C116D3" w:rsidRDefault="008E78BE">
      <w:pPr>
        <w:spacing w:line="360" w:lineRule="auto"/>
        <w:jc w:val="right"/>
        <w:rPr>
          <w:rFonts w:ascii="宋体" w:hAnsi="宋体"/>
          <w:color w:val="000000"/>
        </w:rPr>
      </w:pPr>
      <w:r>
        <w:rPr>
          <w:rFonts w:ascii="宋体" w:hAnsi="宋体" w:cs="宋体" w:hint="eastAsia"/>
          <w:color w:val="000000"/>
        </w:rPr>
        <w:t xml:space="preserve">　　　　　________年________月________日</w:t>
      </w:r>
    </w:p>
    <w:p w:rsidR="00C116D3" w:rsidRDefault="008E78BE">
      <w:pPr>
        <w:spacing w:line="360" w:lineRule="auto"/>
        <w:rPr>
          <w:rFonts w:ascii="宋体" w:hAnsi="宋体"/>
          <w:b/>
          <w:bCs/>
          <w:color w:val="000000"/>
        </w:rPr>
      </w:pPr>
      <w:r>
        <w:rPr>
          <w:rFonts w:ascii="宋体" w:hAnsi="宋体" w:hint="eastAsia"/>
          <w:color w:val="000000"/>
        </w:rPr>
        <w:br w:type="page"/>
      </w:r>
      <w:r>
        <w:rPr>
          <w:rFonts w:ascii="宋体" w:hAnsi="宋体" w:cs="宋体" w:hint="eastAsia"/>
          <w:b/>
          <w:bCs/>
          <w:color w:val="000000"/>
        </w:rPr>
        <w:lastRenderedPageBreak/>
        <w:t>附件五：中选结果通知书</w:t>
      </w:r>
    </w:p>
    <w:p w:rsidR="00C116D3" w:rsidRDefault="00C116D3">
      <w:pPr>
        <w:spacing w:line="360" w:lineRule="auto"/>
        <w:jc w:val="center"/>
        <w:rPr>
          <w:rFonts w:ascii="宋体" w:hAnsi="宋体"/>
          <w:b/>
          <w:bCs/>
          <w:color w:val="000000"/>
          <w:sz w:val="32"/>
          <w:szCs w:val="32"/>
        </w:rPr>
      </w:pPr>
    </w:p>
    <w:p w:rsidR="00C116D3" w:rsidRDefault="008E78BE">
      <w:pPr>
        <w:spacing w:line="360" w:lineRule="auto"/>
        <w:jc w:val="center"/>
        <w:rPr>
          <w:rFonts w:ascii="宋体" w:hAnsi="宋体"/>
          <w:b/>
          <w:bCs/>
          <w:color w:val="000000"/>
          <w:sz w:val="32"/>
          <w:szCs w:val="32"/>
        </w:rPr>
      </w:pPr>
      <w:r>
        <w:rPr>
          <w:rFonts w:ascii="宋体" w:hAnsi="宋体" w:cs="宋体" w:hint="eastAsia"/>
          <w:b/>
          <w:bCs/>
          <w:color w:val="000000"/>
          <w:sz w:val="32"/>
          <w:szCs w:val="32"/>
        </w:rPr>
        <w:t>中选结果通知书</w:t>
      </w:r>
    </w:p>
    <w:p w:rsidR="00C116D3" w:rsidRDefault="00C116D3">
      <w:pPr>
        <w:spacing w:line="360" w:lineRule="auto"/>
        <w:jc w:val="center"/>
        <w:rPr>
          <w:rFonts w:ascii="宋体" w:hAnsi="宋体"/>
          <w:color w:val="000000"/>
        </w:rPr>
      </w:pPr>
    </w:p>
    <w:p w:rsidR="00C116D3" w:rsidRDefault="008E78BE">
      <w:pPr>
        <w:spacing w:line="360" w:lineRule="auto"/>
        <w:jc w:val="center"/>
        <w:rPr>
          <w:rFonts w:ascii="宋体" w:hAnsi="宋体"/>
          <w:color w:val="000000"/>
        </w:rPr>
      </w:pPr>
      <w:r>
        <w:rPr>
          <w:rFonts w:ascii="宋体" w:hAnsi="宋体" w:cs="宋体" w:hint="eastAsia"/>
          <w:color w:val="000000"/>
        </w:rPr>
        <w:t>编号：</w:t>
      </w: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rPr>
          <w:rFonts w:ascii="宋体" w:hAnsi="宋体"/>
          <w:color w:val="000000"/>
        </w:rPr>
      </w:pPr>
      <w:r>
        <w:rPr>
          <w:rFonts w:ascii="宋体" w:hAnsi="宋体" w:cs="宋体" w:hint="eastAsia"/>
          <w:color w:val="000000"/>
          <w:u w:val="single"/>
        </w:rPr>
        <w:t xml:space="preserve">　　　　　　　　　</w:t>
      </w:r>
      <w:r>
        <w:rPr>
          <w:rFonts w:ascii="宋体" w:hAnsi="宋体" w:cs="宋体" w:hint="eastAsia"/>
          <w:color w:val="000000"/>
        </w:rPr>
        <w:t>（未中选人名称）：</w:t>
      </w: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rPr>
          <w:rFonts w:ascii="宋体" w:hAnsi="宋体"/>
          <w:color w:val="000000"/>
        </w:rPr>
      </w:pPr>
      <w:r>
        <w:rPr>
          <w:rFonts w:ascii="宋体" w:hAnsi="宋体" w:cs="宋体" w:hint="eastAsia"/>
          <w:color w:val="000000"/>
        </w:rPr>
        <w:t>我方已接受__________________（中选人名称）于_____________________（比选申请日期）所递交的__________________（项目名称）比选申请文件，确定_______________（中选人名称）为中选人。</w:t>
      </w: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8E78BE">
      <w:pPr>
        <w:pStyle w:val="af8"/>
        <w:spacing w:line="360" w:lineRule="auto"/>
        <w:ind w:firstLine="360"/>
        <w:rPr>
          <w:rFonts w:ascii="宋体" w:hAnsi="宋体"/>
          <w:color w:val="000000"/>
        </w:rPr>
      </w:pPr>
      <w:r>
        <w:rPr>
          <w:rFonts w:ascii="宋体" w:hAnsi="宋体" w:cs="宋体" w:hint="eastAsia"/>
          <w:color w:val="000000"/>
        </w:rPr>
        <w:t>感谢你单位对我方工作的大力支持！</w:t>
      </w: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8E78BE">
      <w:pPr>
        <w:spacing w:line="360" w:lineRule="auto"/>
        <w:jc w:val="right"/>
        <w:rPr>
          <w:rFonts w:ascii="宋体" w:hAnsi="宋体"/>
          <w:color w:val="000000"/>
        </w:rPr>
      </w:pPr>
      <w:r>
        <w:rPr>
          <w:rFonts w:ascii="宋体" w:hAnsi="宋体" w:cs="宋体" w:hint="eastAsia"/>
          <w:color w:val="000000"/>
        </w:rPr>
        <w:t xml:space="preserve">　　　　比选人：__________（盖单位法人章）</w:t>
      </w:r>
    </w:p>
    <w:p w:rsidR="00C116D3" w:rsidRDefault="00C116D3">
      <w:pPr>
        <w:spacing w:line="360" w:lineRule="auto"/>
        <w:jc w:val="right"/>
        <w:rPr>
          <w:rFonts w:ascii="宋体" w:hAnsi="宋体"/>
          <w:color w:val="000000"/>
        </w:rPr>
      </w:pPr>
    </w:p>
    <w:p w:rsidR="00C116D3" w:rsidRDefault="008E78BE">
      <w:pPr>
        <w:spacing w:line="360" w:lineRule="auto"/>
        <w:jc w:val="right"/>
        <w:rPr>
          <w:rFonts w:ascii="宋体" w:hAnsi="宋体"/>
          <w:color w:val="000000"/>
        </w:rPr>
      </w:pPr>
      <w:r>
        <w:rPr>
          <w:rFonts w:ascii="宋体" w:hAnsi="宋体" w:cs="宋体" w:hint="eastAsia"/>
          <w:color w:val="000000"/>
        </w:rPr>
        <w:t>法定代表人或委托代理人：__________（签名或盖章）</w:t>
      </w:r>
    </w:p>
    <w:p w:rsidR="00C116D3" w:rsidRDefault="00C116D3">
      <w:pPr>
        <w:spacing w:line="360" w:lineRule="auto"/>
        <w:jc w:val="right"/>
        <w:rPr>
          <w:rFonts w:ascii="宋体" w:hAnsi="宋体"/>
          <w:color w:val="000000"/>
        </w:rPr>
      </w:pPr>
    </w:p>
    <w:p w:rsidR="00C116D3" w:rsidRDefault="008E78BE">
      <w:pPr>
        <w:spacing w:line="360" w:lineRule="auto"/>
        <w:jc w:val="right"/>
        <w:rPr>
          <w:rFonts w:ascii="宋体" w:hAnsi="宋体"/>
          <w:color w:val="000000"/>
        </w:rPr>
      </w:pPr>
      <w:r>
        <w:rPr>
          <w:rFonts w:ascii="宋体" w:hAnsi="宋体" w:cs="宋体" w:hint="eastAsia"/>
          <w:color w:val="000000"/>
        </w:rPr>
        <w:t xml:space="preserve">　　　　　________年________月________日</w:t>
      </w:r>
    </w:p>
    <w:p w:rsidR="00C116D3" w:rsidRDefault="00C116D3">
      <w:pPr>
        <w:spacing w:line="360" w:lineRule="auto"/>
        <w:jc w:val="right"/>
        <w:rPr>
          <w:rFonts w:ascii="宋体" w:hAnsi="宋体"/>
          <w:color w:val="000000"/>
        </w:rPr>
      </w:pPr>
    </w:p>
    <w:p w:rsidR="00C116D3" w:rsidRDefault="00C116D3">
      <w:pPr>
        <w:pStyle w:val="af8"/>
        <w:spacing w:line="360" w:lineRule="auto"/>
        <w:ind w:firstLine="360"/>
        <w:rPr>
          <w:rFonts w:ascii="宋体" w:hAnsi="宋体"/>
          <w:color w:val="000000"/>
        </w:rPr>
      </w:pPr>
    </w:p>
    <w:p w:rsidR="00C116D3" w:rsidRDefault="008E78BE">
      <w:pPr>
        <w:pStyle w:val="71"/>
        <w:rPr>
          <w:color w:val="000000"/>
        </w:rPr>
      </w:pPr>
      <w:r>
        <w:rPr>
          <w:rFonts w:ascii="宋体" w:hAnsi="宋体" w:hint="eastAsia"/>
          <w:color w:val="000000"/>
        </w:rPr>
        <w:lastRenderedPageBreak/>
        <w:br w:type="page"/>
      </w:r>
      <w:bookmarkStart w:id="106" w:name="_Toc207790477"/>
      <w:bookmarkStart w:id="107" w:name="_Toc298150710"/>
      <w:bookmarkStart w:id="108" w:name="_Toc219781267"/>
    </w:p>
    <w:p w:rsidR="00C116D3" w:rsidRDefault="00C116D3">
      <w:pPr>
        <w:autoSpaceDE w:val="0"/>
        <w:autoSpaceDN w:val="0"/>
        <w:adjustRightInd w:val="0"/>
        <w:snapToGrid w:val="0"/>
        <w:spacing w:line="360" w:lineRule="auto"/>
        <w:jc w:val="left"/>
        <w:rPr>
          <w:rFonts w:ascii="宋体" w:hAnsi="宋体"/>
          <w:b/>
          <w:color w:val="000000"/>
          <w:kern w:val="0"/>
          <w:sz w:val="20"/>
        </w:rPr>
      </w:pPr>
    </w:p>
    <w:p w:rsidR="00C116D3" w:rsidRDefault="008E78BE">
      <w:pPr>
        <w:pStyle w:val="1"/>
        <w:spacing w:before="0" w:after="0"/>
        <w:rPr>
          <w:rFonts w:ascii="宋体" w:hAnsi="宋体"/>
          <w:color w:val="000000"/>
        </w:rPr>
      </w:pPr>
      <w:bookmarkStart w:id="109" w:name="_Toc162271859"/>
      <w:r>
        <w:rPr>
          <w:rFonts w:ascii="宋体" w:hAnsi="宋体" w:hint="eastAsia"/>
          <w:color w:val="000000"/>
          <w:sz w:val="32"/>
          <w:szCs w:val="32"/>
        </w:rPr>
        <w:t>第三章 评审办法（经评审的最低投标价法）</w:t>
      </w:r>
      <w:bookmarkEnd w:id="109"/>
    </w:p>
    <w:p w:rsidR="00C116D3" w:rsidRDefault="008E78BE">
      <w:pPr>
        <w:pStyle w:val="3"/>
        <w:jc w:val="center"/>
        <w:rPr>
          <w:rFonts w:ascii="宋体" w:hAnsi="宋体"/>
          <w:color w:val="000000"/>
          <w:szCs w:val="24"/>
        </w:rPr>
      </w:pPr>
      <w:bookmarkStart w:id="110" w:name="_Toc162271860"/>
      <w:r>
        <w:rPr>
          <w:rFonts w:ascii="宋体" w:hAnsi="宋体" w:hint="eastAsia"/>
          <w:color w:val="000000"/>
          <w:szCs w:val="24"/>
        </w:rPr>
        <w:t>评审办法前附表</w:t>
      </w:r>
      <w:bookmarkEnd w:id="110"/>
    </w:p>
    <w:p w:rsidR="00C116D3" w:rsidRDefault="008E78BE">
      <w:pPr>
        <w:spacing w:line="360" w:lineRule="auto"/>
        <w:ind w:firstLineChars="200" w:firstLine="436"/>
        <w:rPr>
          <w:rFonts w:ascii="宋体" w:hAnsi="宋体"/>
          <w:color w:val="000000"/>
        </w:rPr>
      </w:pPr>
      <w:r>
        <w:rPr>
          <w:rFonts w:ascii="宋体" w:hAnsi="宋体" w:hint="eastAsia"/>
          <w:color w:val="000000"/>
          <w:spacing w:val="4"/>
          <w:kern w:val="0"/>
        </w:rPr>
        <w:t>评审办法前附表中的评审内容必须和比选申请人须知前附表中的对应内容一致，若比选申请人须知前附表中未作要求的内容，不得列入评审办法前附表作为评定依据。</w:t>
      </w:r>
    </w:p>
    <w:tbl>
      <w:tblPr>
        <w:tblW w:w="47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
        <w:gridCol w:w="1129"/>
        <w:gridCol w:w="1474"/>
        <w:gridCol w:w="5898"/>
      </w:tblGrid>
      <w:tr w:rsidR="00C116D3">
        <w:trPr>
          <w:trHeight w:val="475"/>
          <w:jc w:val="center"/>
        </w:trPr>
        <w:tc>
          <w:tcPr>
            <w:tcW w:w="1064" w:type="pct"/>
            <w:gridSpan w:val="2"/>
            <w:tcBorders>
              <w:right w:val="single" w:sz="4" w:space="0" w:color="auto"/>
            </w:tcBorders>
            <w:vAlign w:val="center"/>
          </w:tcPr>
          <w:p w:rsidR="00C116D3" w:rsidRDefault="008E78BE">
            <w:pPr>
              <w:spacing w:line="320" w:lineRule="exact"/>
              <w:jc w:val="center"/>
              <w:rPr>
                <w:rFonts w:ascii="宋体" w:hAnsi="宋体"/>
                <w:b/>
                <w:color w:val="000000"/>
                <w:kern w:val="0"/>
              </w:rPr>
            </w:pPr>
            <w:r>
              <w:rPr>
                <w:rFonts w:ascii="宋体" w:hAnsi="宋体" w:hint="eastAsia"/>
                <w:b/>
                <w:color w:val="000000"/>
                <w:kern w:val="0"/>
              </w:rPr>
              <w:t>条款号</w:t>
            </w:r>
          </w:p>
        </w:tc>
        <w:tc>
          <w:tcPr>
            <w:tcW w:w="787" w:type="pct"/>
            <w:tcBorders>
              <w:left w:val="single" w:sz="4" w:space="0" w:color="auto"/>
            </w:tcBorders>
            <w:vAlign w:val="center"/>
          </w:tcPr>
          <w:p w:rsidR="00C116D3" w:rsidRDefault="008E78BE">
            <w:pPr>
              <w:spacing w:line="320" w:lineRule="exact"/>
              <w:jc w:val="center"/>
              <w:rPr>
                <w:rFonts w:ascii="宋体" w:hAnsi="宋体"/>
                <w:b/>
                <w:color w:val="000000"/>
                <w:kern w:val="0"/>
              </w:rPr>
            </w:pPr>
            <w:r>
              <w:rPr>
                <w:rFonts w:ascii="宋体" w:hAnsi="宋体" w:hint="eastAsia"/>
                <w:b/>
                <w:color w:val="000000"/>
                <w:kern w:val="0"/>
              </w:rPr>
              <w:t>评审因素</w:t>
            </w:r>
          </w:p>
        </w:tc>
        <w:tc>
          <w:tcPr>
            <w:tcW w:w="3149" w:type="pct"/>
            <w:vAlign w:val="center"/>
          </w:tcPr>
          <w:p w:rsidR="00C116D3" w:rsidRDefault="008E78BE">
            <w:pPr>
              <w:spacing w:line="320" w:lineRule="exact"/>
              <w:jc w:val="center"/>
              <w:rPr>
                <w:rFonts w:ascii="宋体" w:hAnsi="宋体"/>
                <w:b/>
                <w:color w:val="000000"/>
                <w:kern w:val="0"/>
              </w:rPr>
            </w:pPr>
            <w:r>
              <w:rPr>
                <w:rFonts w:ascii="宋体" w:hAnsi="宋体" w:hint="eastAsia"/>
                <w:b/>
                <w:color w:val="000000"/>
                <w:kern w:val="0"/>
              </w:rPr>
              <w:t>评审标准</w:t>
            </w:r>
          </w:p>
        </w:tc>
      </w:tr>
      <w:tr w:rsidR="00C116D3">
        <w:trPr>
          <w:cantSplit/>
          <w:trHeight w:val="1134"/>
          <w:jc w:val="center"/>
        </w:trPr>
        <w:tc>
          <w:tcPr>
            <w:tcW w:w="461" w:type="pct"/>
            <w:tcBorders>
              <w:right w:val="single" w:sz="4" w:space="0" w:color="auto"/>
            </w:tcBorders>
            <w:vAlign w:val="center"/>
          </w:tcPr>
          <w:p w:rsidR="00C116D3" w:rsidRDefault="008E78BE">
            <w:pPr>
              <w:pStyle w:val="aff4"/>
              <w:spacing w:line="320" w:lineRule="exact"/>
              <w:ind w:firstLineChars="5" w:firstLine="10"/>
              <w:jc w:val="center"/>
              <w:rPr>
                <w:rFonts w:hAnsi="宋体"/>
                <w:sz w:val="21"/>
                <w:szCs w:val="21"/>
              </w:rPr>
            </w:pPr>
            <w:r>
              <w:rPr>
                <w:rFonts w:hAnsi="宋体" w:cs="宋体" w:hint="eastAsia"/>
                <w:sz w:val="21"/>
                <w:szCs w:val="21"/>
              </w:rPr>
              <w:t>1</w:t>
            </w:r>
          </w:p>
        </w:tc>
        <w:tc>
          <w:tcPr>
            <w:tcW w:w="603" w:type="pct"/>
            <w:tcBorders>
              <w:right w:val="single" w:sz="4" w:space="0" w:color="auto"/>
            </w:tcBorders>
            <w:textDirection w:val="tbRlV"/>
            <w:vAlign w:val="center"/>
          </w:tcPr>
          <w:p w:rsidR="00C116D3" w:rsidRDefault="008E78BE">
            <w:pPr>
              <w:pStyle w:val="aff4"/>
              <w:spacing w:line="320" w:lineRule="exact"/>
              <w:ind w:left="113" w:right="113" w:firstLineChars="0" w:firstLine="0"/>
              <w:jc w:val="center"/>
              <w:rPr>
                <w:rFonts w:hAnsi="宋体"/>
                <w:sz w:val="21"/>
                <w:szCs w:val="21"/>
              </w:rPr>
            </w:pPr>
            <w:r>
              <w:rPr>
                <w:rFonts w:hAnsi="宋体" w:cs="宋体" w:hint="eastAsia"/>
                <w:sz w:val="21"/>
                <w:szCs w:val="21"/>
              </w:rPr>
              <w:t>评审方法</w:t>
            </w:r>
          </w:p>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sz w:val="21"/>
                <w:szCs w:val="21"/>
              </w:rPr>
            </w:pPr>
            <w:r>
              <w:rPr>
                <w:rFonts w:hAnsi="宋体" w:hint="eastAsia"/>
                <w:sz w:val="21"/>
                <w:szCs w:val="21"/>
              </w:rPr>
              <w:t>评审办法</w:t>
            </w:r>
          </w:p>
        </w:tc>
        <w:tc>
          <w:tcPr>
            <w:tcW w:w="3149" w:type="pct"/>
            <w:tcBorders>
              <w:left w:val="single" w:sz="4" w:space="0" w:color="000000"/>
            </w:tcBorders>
            <w:vAlign w:val="center"/>
          </w:tcPr>
          <w:p w:rsidR="00C116D3" w:rsidRPr="005B4821" w:rsidRDefault="008E78BE">
            <w:pPr>
              <w:widowControl/>
              <w:jc w:val="left"/>
              <w:rPr>
                <w:rFonts w:ascii="宋体" w:hAnsi="宋体" w:cs="宋体"/>
                <w:kern w:val="0"/>
              </w:rPr>
            </w:pPr>
            <w:r w:rsidRPr="005B4821">
              <w:rPr>
                <w:rFonts w:ascii="宋体" w:hAnsi="宋体" w:cs="宋体" w:hint="eastAsia"/>
                <w:kern w:val="0"/>
              </w:rPr>
              <w:t>本次评审采用经评审的最低投标价法，</w:t>
            </w:r>
            <w:r w:rsidRPr="005B4821">
              <w:rPr>
                <w:rFonts w:ascii="宋体" w:hAnsi="宋体" w:cs="宋体"/>
                <w:kern w:val="0"/>
              </w:rPr>
              <w:t>在满足比选文件实质性要求的情况下，按照比选报价从低到高的顺序推荐中选候选人，由比选评审小组确定。</w:t>
            </w:r>
          </w:p>
          <w:p w:rsidR="00C116D3" w:rsidRPr="005B4821" w:rsidRDefault="008E78BE">
            <w:pPr>
              <w:spacing w:line="320" w:lineRule="exact"/>
              <w:ind w:firstLineChars="200" w:firstLine="420"/>
              <w:rPr>
                <w:rFonts w:ascii="宋体" w:hAnsi="宋体" w:cs="宋体"/>
                <w:kern w:val="0"/>
              </w:rPr>
            </w:pPr>
            <w:r w:rsidRPr="005B4821">
              <w:rPr>
                <w:rFonts w:ascii="宋体" w:hAnsi="宋体" w:cs="宋体"/>
                <w:kern w:val="0"/>
              </w:rPr>
              <w:t>若比选报价相同，</w:t>
            </w:r>
            <w:r w:rsidRPr="005B4821">
              <w:rPr>
                <w:rFonts w:ascii="宋体" w:hAnsi="宋体" w:cs="宋体" w:hint="eastAsia"/>
                <w:kern w:val="0"/>
              </w:rPr>
              <w:t>比选评审小组按照 单个业绩合同金额由高到低排名的原则确定。</w:t>
            </w:r>
          </w:p>
        </w:tc>
      </w:tr>
      <w:tr w:rsidR="00C116D3">
        <w:trPr>
          <w:jc w:val="center"/>
        </w:trPr>
        <w:tc>
          <w:tcPr>
            <w:tcW w:w="461" w:type="pct"/>
            <w:vMerge w:val="restart"/>
            <w:tcBorders>
              <w:right w:val="single" w:sz="4" w:space="0" w:color="auto"/>
            </w:tcBorders>
            <w:vAlign w:val="center"/>
          </w:tcPr>
          <w:p w:rsidR="00C116D3" w:rsidRDefault="008E78BE">
            <w:pPr>
              <w:pStyle w:val="aff4"/>
              <w:spacing w:line="320" w:lineRule="exact"/>
              <w:ind w:firstLineChars="5" w:firstLine="10"/>
              <w:jc w:val="center"/>
              <w:rPr>
                <w:rFonts w:hAnsi="宋体" w:cs="宋体"/>
                <w:sz w:val="21"/>
                <w:szCs w:val="21"/>
              </w:rPr>
            </w:pPr>
            <w:r>
              <w:rPr>
                <w:rFonts w:hAnsi="宋体" w:cs="宋体" w:hint="eastAsia"/>
                <w:sz w:val="21"/>
                <w:szCs w:val="21"/>
              </w:rPr>
              <w:t>2.1.1</w:t>
            </w:r>
          </w:p>
        </w:tc>
        <w:tc>
          <w:tcPr>
            <w:tcW w:w="603" w:type="pct"/>
            <w:vMerge w:val="restart"/>
            <w:tcBorders>
              <w:right w:val="single" w:sz="4" w:space="0" w:color="auto"/>
            </w:tcBorders>
            <w:textDirection w:val="tbRlV"/>
            <w:vAlign w:val="center"/>
          </w:tcPr>
          <w:p w:rsidR="00C116D3" w:rsidRDefault="008E78BE">
            <w:pPr>
              <w:pStyle w:val="aff4"/>
              <w:spacing w:line="320" w:lineRule="exact"/>
              <w:ind w:left="113" w:right="113" w:firstLineChars="0" w:firstLine="0"/>
              <w:jc w:val="center"/>
              <w:rPr>
                <w:rFonts w:hAnsi="宋体" w:cs="宋体"/>
                <w:sz w:val="21"/>
                <w:szCs w:val="21"/>
              </w:rPr>
            </w:pPr>
            <w:r>
              <w:rPr>
                <w:rFonts w:hAnsi="宋体" w:cs="宋体" w:hint="eastAsia"/>
                <w:sz w:val="21"/>
                <w:szCs w:val="21"/>
              </w:rPr>
              <w:t>资格评审标准</w:t>
            </w:r>
          </w:p>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sz w:val="21"/>
                <w:szCs w:val="21"/>
              </w:rPr>
            </w:pPr>
            <w:r>
              <w:rPr>
                <w:rFonts w:hAnsi="宋体" w:cs="宋体" w:hint="eastAsia"/>
                <w:kern w:val="0"/>
                <w:sz w:val="21"/>
                <w:szCs w:val="21"/>
              </w:rPr>
              <w:t>资质条件</w:t>
            </w:r>
          </w:p>
        </w:tc>
        <w:tc>
          <w:tcPr>
            <w:tcW w:w="3149" w:type="pct"/>
            <w:tcBorders>
              <w:left w:val="single" w:sz="4" w:space="0" w:color="000000"/>
            </w:tcBorders>
            <w:vAlign w:val="center"/>
          </w:tcPr>
          <w:p w:rsidR="00C116D3" w:rsidRPr="005B4821" w:rsidRDefault="008E78BE">
            <w:pPr>
              <w:spacing w:line="320" w:lineRule="exact"/>
              <w:ind w:firstLineChars="200" w:firstLine="420"/>
              <w:rPr>
                <w:rFonts w:ascii="宋体" w:hAnsi="宋体" w:cs="宋体"/>
                <w:kern w:val="0"/>
              </w:rPr>
            </w:pPr>
            <w:r>
              <w:rPr>
                <w:rFonts w:ascii="宋体" w:hAnsi="宋体" w:cs="宋体" w:hint="eastAsia"/>
                <w:kern w:val="0"/>
              </w:rPr>
              <w:t>符合第二章“比选申请人须知”第1.4.1项规定</w:t>
            </w:r>
            <w:r w:rsidRPr="005B4821">
              <w:rPr>
                <w:rFonts w:ascii="宋体" w:hAnsi="宋体" w:cs="宋体"/>
                <w:kern w:val="0"/>
              </w:rPr>
              <w:t>，具备城乡规划编制乙级及以上资质，且资质证书在有效期内</w:t>
            </w:r>
            <w:r>
              <w:rPr>
                <w:rFonts w:ascii="宋体" w:hAnsi="宋体" w:cs="宋体" w:hint="eastAsia"/>
                <w:kern w:val="0"/>
              </w:rPr>
              <w:t>。</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textDirection w:val="tbRlV"/>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sz w:val="21"/>
                <w:szCs w:val="21"/>
              </w:rPr>
            </w:pPr>
            <w:r>
              <w:rPr>
                <w:rFonts w:hAnsi="宋体" w:cs="宋体" w:hint="eastAsia"/>
                <w:kern w:val="0"/>
                <w:sz w:val="21"/>
                <w:szCs w:val="21"/>
              </w:rPr>
              <w:t>营业执照</w:t>
            </w:r>
          </w:p>
        </w:tc>
        <w:tc>
          <w:tcPr>
            <w:tcW w:w="3149" w:type="pct"/>
            <w:tcBorders>
              <w:left w:val="single" w:sz="4" w:space="0" w:color="000000"/>
            </w:tcBorders>
            <w:vAlign w:val="center"/>
          </w:tcPr>
          <w:p w:rsidR="00C116D3" w:rsidRPr="005B4821" w:rsidRDefault="008E78BE">
            <w:pPr>
              <w:spacing w:line="320" w:lineRule="exact"/>
              <w:ind w:firstLineChars="200" w:firstLine="420"/>
              <w:rPr>
                <w:rFonts w:ascii="宋体" w:hAnsi="宋体" w:cs="宋体"/>
                <w:kern w:val="0"/>
              </w:rPr>
            </w:pPr>
            <w:r w:rsidRPr="005B4821">
              <w:rPr>
                <w:rFonts w:ascii="宋体" w:hAnsi="宋体" w:cs="宋体"/>
                <w:kern w:val="0"/>
              </w:rPr>
              <w:t>具备有效的独立法人资格，提供有效的营业执照（或有效的事业单位法人证书）。</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textDirection w:val="tbRlV"/>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sz w:val="21"/>
                <w:szCs w:val="21"/>
              </w:rPr>
            </w:pPr>
            <w:r>
              <w:rPr>
                <w:rFonts w:hAnsi="宋体" w:cs="宋体" w:hint="eastAsia"/>
                <w:sz w:val="21"/>
                <w:szCs w:val="21"/>
              </w:rPr>
              <w:t>比选申请截止日比选申请资格情况</w:t>
            </w:r>
          </w:p>
        </w:tc>
        <w:tc>
          <w:tcPr>
            <w:tcW w:w="3149" w:type="pct"/>
            <w:tcBorders>
              <w:left w:val="single" w:sz="4" w:space="0" w:color="000000"/>
            </w:tcBorders>
            <w:vAlign w:val="center"/>
          </w:tcPr>
          <w:p w:rsidR="00C116D3" w:rsidRPr="005B4821" w:rsidRDefault="008E78BE">
            <w:pPr>
              <w:spacing w:line="320" w:lineRule="exact"/>
              <w:ind w:firstLineChars="200" w:firstLine="420"/>
              <w:rPr>
                <w:rFonts w:ascii="宋体" w:hAnsi="宋体" w:cs="宋体"/>
                <w:kern w:val="0"/>
              </w:rPr>
            </w:pPr>
            <w:r w:rsidRPr="005B4821">
              <w:rPr>
                <w:rFonts w:ascii="宋体" w:hAnsi="宋体" w:cs="宋体"/>
                <w:kern w:val="0"/>
              </w:rPr>
              <w:t>未被人民法院在“信用中国”网站列为失信被执行人；未被国家、重庆市有关行政主管部门暂停投标资格且在暂停期内；比选截止日期前两年内，比选单位或法定代表人未被判定犯有行贿罪。</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textDirection w:val="tbRlV"/>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sz w:val="21"/>
                <w:szCs w:val="21"/>
              </w:rPr>
            </w:pPr>
            <w:r>
              <w:rPr>
                <w:rFonts w:hAnsi="宋体" w:cs="宋体" w:hint="eastAsia"/>
                <w:kern w:val="0"/>
                <w:sz w:val="21"/>
                <w:szCs w:val="21"/>
              </w:rPr>
              <w:sym w:font="Wingdings 2" w:char="0052"/>
            </w:r>
            <w:r>
              <w:rPr>
                <w:rFonts w:hAnsi="宋体" w:cs="宋体" w:hint="eastAsia"/>
                <w:sz w:val="21"/>
                <w:szCs w:val="21"/>
              </w:rPr>
              <w:t>业绩要求</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spacing w:val="4"/>
                <w:kern w:val="0"/>
              </w:rPr>
            </w:pPr>
            <w:r w:rsidRPr="005B4821">
              <w:rPr>
                <w:rFonts w:ascii="宋体" w:hAnsi="宋体" w:cs="宋体" w:hint="eastAsia"/>
                <w:kern w:val="0"/>
              </w:rPr>
              <w:t>自202</w:t>
            </w:r>
            <w:r w:rsidRPr="005B4821">
              <w:rPr>
                <w:rFonts w:ascii="宋体" w:hAnsi="宋体" w:cs="宋体"/>
                <w:kern w:val="0"/>
              </w:rPr>
              <w:t>4</w:t>
            </w:r>
            <w:r w:rsidRPr="005B4821">
              <w:rPr>
                <w:rFonts w:ascii="宋体" w:hAnsi="宋体" w:cs="宋体" w:hint="eastAsia"/>
                <w:kern w:val="0"/>
              </w:rPr>
              <w:t>年1月1日以来至少承接过一项交通设施类</w:t>
            </w:r>
            <w:r w:rsidRPr="005B4821">
              <w:rPr>
                <w:rFonts w:ascii="宋体" w:hAnsi="宋体" w:cs="宋体"/>
                <w:kern w:val="0"/>
              </w:rPr>
              <w:t>用地规划研究或控制性详细规划优化类项目。</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textDirection w:val="tbRlV"/>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sz w:val="21"/>
                <w:szCs w:val="21"/>
              </w:rPr>
            </w:pPr>
            <w:r>
              <w:rPr>
                <w:rFonts w:hAnsi="宋体" w:cs="宋体" w:hint="eastAsia"/>
                <w:kern w:val="0"/>
                <w:sz w:val="21"/>
                <w:szCs w:val="21"/>
              </w:rPr>
              <w:t>其他要求</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spacing w:val="4"/>
                <w:kern w:val="0"/>
              </w:rPr>
            </w:pPr>
            <w:r>
              <w:rPr>
                <w:rFonts w:ascii="宋体" w:hAnsi="宋体" w:cs="宋体" w:hint="eastAsia"/>
                <w:kern w:val="0"/>
              </w:rPr>
              <w:t>符合第二章“比选申请人须知”第1.4.1项规定。</w:t>
            </w:r>
          </w:p>
        </w:tc>
      </w:tr>
      <w:tr w:rsidR="00C116D3">
        <w:trPr>
          <w:jc w:val="center"/>
        </w:trPr>
        <w:tc>
          <w:tcPr>
            <w:tcW w:w="461" w:type="pct"/>
            <w:vMerge w:val="restart"/>
            <w:tcBorders>
              <w:right w:val="single" w:sz="4" w:space="0" w:color="auto"/>
            </w:tcBorders>
            <w:vAlign w:val="center"/>
          </w:tcPr>
          <w:p w:rsidR="00C116D3" w:rsidRDefault="008E78BE">
            <w:pPr>
              <w:pStyle w:val="aff4"/>
              <w:spacing w:line="320" w:lineRule="exact"/>
              <w:ind w:firstLineChars="5" w:firstLine="10"/>
              <w:jc w:val="center"/>
              <w:rPr>
                <w:rFonts w:hAnsi="宋体" w:cs="宋体"/>
                <w:sz w:val="21"/>
                <w:szCs w:val="21"/>
              </w:rPr>
            </w:pPr>
            <w:r>
              <w:rPr>
                <w:rFonts w:hAnsi="宋体" w:cs="宋体" w:hint="eastAsia"/>
                <w:sz w:val="21"/>
                <w:szCs w:val="21"/>
              </w:rPr>
              <w:t>2.1.2</w:t>
            </w:r>
          </w:p>
        </w:tc>
        <w:tc>
          <w:tcPr>
            <w:tcW w:w="603" w:type="pct"/>
            <w:vMerge w:val="restart"/>
            <w:tcBorders>
              <w:right w:val="single" w:sz="4" w:space="0" w:color="auto"/>
            </w:tcBorders>
            <w:textDirection w:val="tbRlV"/>
            <w:vAlign w:val="center"/>
          </w:tcPr>
          <w:p w:rsidR="00C116D3" w:rsidRDefault="008E78BE">
            <w:pPr>
              <w:pStyle w:val="aff4"/>
              <w:spacing w:line="320" w:lineRule="exact"/>
              <w:ind w:left="113" w:right="113" w:firstLineChars="0" w:firstLine="0"/>
              <w:jc w:val="center"/>
              <w:rPr>
                <w:rFonts w:hAnsi="宋体" w:cs="宋体"/>
                <w:sz w:val="21"/>
                <w:szCs w:val="21"/>
              </w:rPr>
            </w:pPr>
            <w:r>
              <w:rPr>
                <w:rFonts w:hAnsi="宋体" w:cs="宋体" w:hint="eastAsia"/>
                <w:sz w:val="21"/>
                <w:szCs w:val="21"/>
              </w:rPr>
              <w:t>形式评审标准</w:t>
            </w:r>
          </w:p>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比选申请人名称</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cs="宋体"/>
                <w:kern w:val="0"/>
              </w:rPr>
            </w:pPr>
            <w:r>
              <w:rPr>
                <w:rFonts w:ascii="宋体" w:hAnsi="宋体" w:cs="宋体" w:hint="eastAsia"/>
                <w:kern w:val="0"/>
              </w:rPr>
              <w:t>与营业执照、资质证书一致，依法变更名称的应提交相应证明材料。</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比选申请函签名盖章</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cs="宋体"/>
                <w:kern w:val="0"/>
              </w:rPr>
            </w:pPr>
            <w:r>
              <w:rPr>
                <w:rFonts w:ascii="宋体" w:hAnsi="宋体" w:cs="宋体" w:hint="eastAsia"/>
                <w:kern w:val="0"/>
              </w:rPr>
              <w:t>比选申请函格式规定签名、盖章的位置有法定代表人或其委托代理人签名（或盖章）、加盖单位法人章。</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比选申请文件格式</w:t>
            </w:r>
          </w:p>
        </w:tc>
        <w:tc>
          <w:tcPr>
            <w:tcW w:w="3149" w:type="pct"/>
            <w:tcBorders>
              <w:left w:val="single" w:sz="4" w:space="0" w:color="000000"/>
            </w:tcBorders>
            <w:vAlign w:val="center"/>
          </w:tcPr>
          <w:p w:rsidR="00C116D3" w:rsidRDefault="008E78BE" w:rsidP="004A22AD">
            <w:pPr>
              <w:spacing w:line="320" w:lineRule="exact"/>
              <w:ind w:firstLineChars="200" w:firstLine="420"/>
              <w:rPr>
                <w:rFonts w:ascii="宋体" w:hAnsi="宋体" w:cs="宋体"/>
                <w:kern w:val="0"/>
              </w:rPr>
            </w:pPr>
            <w:r w:rsidRPr="005B4821">
              <w:rPr>
                <w:rFonts w:ascii="宋体" w:hAnsi="宋体" w:cs="宋体"/>
                <w:kern w:val="0"/>
              </w:rPr>
              <w:t>符合第二章“比选申请人须知”第3.</w:t>
            </w:r>
            <w:r w:rsidR="004A22AD" w:rsidRPr="005B4821">
              <w:rPr>
                <w:rFonts w:ascii="宋体" w:hAnsi="宋体" w:cs="宋体"/>
                <w:kern w:val="0"/>
              </w:rPr>
              <w:t>6.1</w:t>
            </w:r>
            <w:r w:rsidRPr="005B4821">
              <w:rPr>
                <w:rFonts w:ascii="宋体" w:hAnsi="宋体" w:cs="宋体"/>
                <w:kern w:val="0"/>
              </w:rPr>
              <w:t>款要求，编制比选申请文件时不得对第六章“比选申请文件格式”的相应要素作实质性修改。</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比选申请文件份数</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cs="宋体"/>
                <w:kern w:val="0"/>
              </w:rPr>
            </w:pPr>
            <w:r w:rsidRPr="005B4821">
              <w:rPr>
                <w:rFonts w:ascii="宋体" w:hAnsi="宋体" w:cs="宋体"/>
                <w:kern w:val="0"/>
              </w:rPr>
              <w:t>正本一份，副本一份。</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报价唯一</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cs="宋体"/>
                <w:kern w:val="0"/>
              </w:rPr>
            </w:pPr>
            <w:r>
              <w:rPr>
                <w:rFonts w:ascii="宋体" w:hAnsi="宋体" w:cs="宋体" w:hint="eastAsia"/>
                <w:kern w:val="0"/>
              </w:rPr>
              <w:t>只能有一个有效报价。在比选文件没有规定的情况下，不得提交选择性报价。</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比选申请文件的签署</w:t>
            </w:r>
          </w:p>
        </w:tc>
        <w:tc>
          <w:tcPr>
            <w:tcW w:w="3149" w:type="pct"/>
            <w:tcBorders>
              <w:left w:val="single" w:sz="4" w:space="0" w:color="000000"/>
            </w:tcBorders>
            <w:vAlign w:val="center"/>
          </w:tcPr>
          <w:p w:rsidR="00C116D3" w:rsidRDefault="008E78BE">
            <w:pPr>
              <w:autoSpaceDE w:val="0"/>
              <w:autoSpaceDN w:val="0"/>
              <w:adjustRightInd w:val="0"/>
              <w:snapToGrid w:val="0"/>
              <w:spacing w:line="340" w:lineRule="exact"/>
              <w:ind w:firstLineChars="200" w:firstLine="420"/>
              <w:rPr>
                <w:rFonts w:ascii="宋体" w:hAnsi="宋体" w:cs="宋体"/>
                <w:kern w:val="0"/>
              </w:rPr>
            </w:pPr>
            <w:r>
              <w:rPr>
                <w:rFonts w:ascii="宋体" w:hAnsi="宋体" w:cs="宋体" w:hint="eastAsia"/>
                <w:kern w:val="0"/>
              </w:rPr>
              <w:t>第六章 比选申请文件格式要求法定代表人或其委托代理人签名（或盖章）的须齐全。</w:t>
            </w:r>
          </w:p>
        </w:tc>
      </w:tr>
      <w:tr w:rsidR="00C116D3">
        <w:trPr>
          <w:trHeight w:val="1033"/>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委托代理人</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cs="宋体"/>
                <w:kern w:val="0"/>
              </w:rPr>
            </w:pPr>
            <w:r>
              <w:rPr>
                <w:rFonts w:ascii="宋体" w:hAnsi="宋体" w:cs="宋体" w:hint="eastAsia"/>
                <w:kern w:val="0"/>
              </w:rPr>
              <w:t>比选申请人法定代表人的委托代理人有法定代表人签署的授权委托书。</w:t>
            </w:r>
          </w:p>
        </w:tc>
      </w:tr>
      <w:tr w:rsidR="00C116D3">
        <w:trPr>
          <w:jc w:val="center"/>
        </w:trPr>
        <w:tc>
          <w:tcPr>
            <w:tcW w:w="461" w:type="pct"/>
            <w:vMerge w:val="restart"/>
            <w:tcBorders>
              <w:right w:val="single" w:sz="4" w:space="0" w:color="auto"/>
            </w:tcBorders>
            <w:vAlign w:val="center"/>
          </w:tcPr>
          <w:p w:rsidR="00C116D3" w:rsidRDefault="008E78BE">
            <w:pPr>
              <w:pStyle w:val="aff4"/>
              <w:spacing w:line="320" w:lineRule="exact"/>
              <w:ind w:firstLineChars="5" w:firstLine="10"/>
              <w:jc w:val="center"/>
              <w:rPr>
                <w:rFonts w:hAnsi="宋体" w:cs="宋体"/>
                <w:sz w:val="21"/>
                <w:szCs w:val="21"/>
              </w:rPr>
            </w:pPr>
            <w:r>
              <w:rPr>
                <w:rFonts w:hAnsi="宋体" w:cs="宋体" w:hint="eastAsia"/>
                <w:sz w:val="21"/>
                <w:szCs w:val="21"/>
              </w:rPr>
              <w:lastRenderedPageBreak/>
              <w:t>2.1.3</w:t>
            </w:r>
          </w:p>
        </w:tc>
        <w:tc>
          <w:tcPr>
            <w:tcW w:w="603" w:type="pct"/>
            <w:vMerge w:val="restart"/>
            <w:tcBorders>
              <w:right w:val="single" w:sz="4" w:space="0" w:color="auto"/>
            </w:tcBorders>
            <w:textDirection w:val="tbRlV"/>
            <w:vAlign w:val="center"/>
          </w:tcPr>
          <w:p w:rsidR="00C116D3" w:rsidRDefault="008E78BE">
            <w:pPr>
              <w:pStyle w:val="aff4"/>
              <w:spacing w:line="320" w:lineRule="exact"/>
              <w:ind w:left="113" w:right="113" w:firstLineChars="0" w:firstLine="0"/>
              <w:jc w:val="center"/>
              <w:rPr>
                <w:rFonts w:hAnsi="宋体" w:cs="宋体"/>
                <w:sz w:val="21"/>
                <w:szCs w:val="21"/>
              </w:rPr>
            </w:pPr>
            <w:r>
              <w:rPr>
                <w:rFonts w:hAnsi="宋体" w:cs="宋体" w:hint="eastAsia"/>
                <w:sz w:val="21"/>
                <w:szCs w:val="21"/>
              </w:rPr>
              <w:t>响应性评审标准</w:t>
            </w:r>
          </w:p>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比选</w:t>
            </w:r>
            <w:proofErr w:type="gramStart"/>
            <w:r>
              <w:rPr>
                <w:rFonts w:hAnsi="宋体" w:cs="宋体" w:hint="eastAsia"/>
                <w:kern w:val="0"/>
                <w:sz w:val="21"/>
                <w:szCs w:val="21"/>
              </w:rPr>
              <w:t>申请总</w:t>
            </w:r>
            <w:proofErr w:type="gramEnd"/>
            <w:r>
              <w:rPr>
                <w:rFonts w:hAnsi="宋体" w:cs="宋体" w:hint="eastAsia"/>
                <w:kern w:val="0"/>
                <w:sz w:val="21"/>
                <w:szCs w:val="21"/>
              </w:rPr>
              <w:t>报价</w:t>
            </w:r>
          </w:p>
        </w:tc>
        <w:tc>
          <w:tcPr>
            <w:tcW w:w="3149" w:type="pct"/>
            <w:tcBorders>
              <w:left w:val="single" w:sz="4" w:space="0" w:color="000000"/>
            </w:tcBorders>
            <w:vAlign w:val="center"/>
          </w:tcPr>
          <w:p w:rsidR="00C116D3" w:rsidRDefault="008E78BE">
            <w:pPr>
              <w:spacing w:line="400" w:lineRule="exact"/>
              <w:ind w:firstLineChars="200" w:firstLine="420"/>
              <w:rPr>
                <w:rFonts w:ascii="宋体" w:hAnsi="宋体" w:cs="宋体"/>
              </w:rPr>
            </w:pPr>
            <w:r>
              <w:rPr>
                <w:rFonts w:ascii="宋体" w:hAnsi="宋体" w:cs="宋体" w:hint="eastAsia"/>
              </w:rPr>
              <w:t>1.比选申请函中的比选报价不得高于或等于比选人公布的比选报价最高限价。</w:t>
            </w:r>
          </w:p>
          <w:p w:rsidR="00C116D3" w:rsidRDefault="008E78BE">
            <w:pPr>
              <w:pStyle w:val="71"/>
              <w:ind w:left="0" w:firstLineChars="200" w:firstLine="420"/>
            </w:pPr>
            <w:r>
              <w:rPr>
                <w:rFonts w:hint="eastAsia"/>
                <w:sz w:val="21"/>
                <w:szCs w:val="21"/>
              </w:rPr>
              <w:t>注：报价高于或等于最高限价的均废标。</w:t>
            </w:r>
          </w:p>
          <w:p w:rsidR="00C116D3" w:rsidRDefault="00C116D3">
            <w:pPr>
              <w:snapToGrid w:val="0"/>
              <w:spacing w:afterLines="10" w:after="31" w:line="400" w:lineRule="exact"/>
              <w:ind w:firstLineChars="200" w:firstLine="420"/>
              <w:rPr>
                <w:rFonts w:ascii="宋体" w:hAnsi="宋体" w:cs="宋体"/>
                <w:kern w:val="0"/>
              </w:rPr>
            </w:pP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比选申请内容</w:t>
            </w:r>
          </w:p>
        </w:tc>
        <w:tc>
          <w:tcPr>
            <w:tcW w:w="3149" w:type="pct"/>
            <w:tcBorders>
              <w:left w:val="single" w:sz="4" w:space="0" w:color="000000"/>
            </w:tcBorders>
            <w:vAlign w:val="center"/>
          </w:tcPr>
          <w:p w:rsidR="00C116D3" w:rsidRPr="005B4821" w:rsidRDefault="008E78BE" w:rsidP="005B4821">
            <w:pPr>
              <w:spacing w:line="400" w:lineRule="exact"/>
              <w:ind w:firstLineChars="200" w:firstLine="420"/>
              <w:rPr>
                <w:rFonts w:ascii="宋体" w:hAnsi="宋体" w:cs="宋体"/>
              </w:rPr>
            </w:pPr>
            <w:r w:rsidRPr="005B4821">
              <w:rPr>
                <w:rFonts w:ascii="宋体" w:hAnsi="宋体" w:cs="宋体" w:hint="eastAsia"/>
              </w:rPr>
              <w:t>符合第二章“比选申请人须知”第1.3.1项规定，</w:t>
            </w:r>
            <w:r w:rsidRPr="005B4821">
              <w:rPr>
                <w:rFonts w:ascii="宋体" w:hAnsi="宋体" w:cs="宋体"/>
              </w:rPr>
              <w:t>服务范围明确覆盖</w:t>
            </w:r>
            <w:proofErr w:type="gramStart"/>
            <w:r w:rsidRPr="005B4821">
              <w:rPr>
                <w:rFonts w:ascii="宋体" w:hAnsi="宋体" w:cs="宋体"/>
              </w:rPr>
              <w:t>甘泉路主变电所</w:t>
            </w:r>
            <w:proofErr w:type="gramEnd"/>
            <w:r w:rsidRPr="005B4821">
              <w:rPr>
                <w:rFonts w:ascii="宋体" w:hAnsi="宋体" w:cs="宋体"/>
              </w:rPr>
              <w:t>外线路建设工程控</w:t>
            </w:r>
            <w:proofErr w:type="gramStart"/>
            <w:r w:rsidRPr="005B4821">
              <w:rPr>
                <w:rFonts w:ascii="宋体" w:hAnsi="宋体" w:cs="宋体"/>
              </w:rPr>
              <w:t>规</w:t>
            </w:r>
            <w:proofErr w:type="gramEnd"/>
            <w:r w:rsidRPr="005B4821">
              <w:rPr>
                <w:rFonts w:ascii="宋体" w:hAnsi="宋体" w:cs="宋体"/>
              </w:rPr>
              <w:t>优化及入库工作。</w:t>
            </w:r>
          </w:p>
        </w:tc>
      </w:tr>
      <w:tr w:rsidR="00C116D3" w:rsidTr="005B4821">
        <w:trPr>
          <w:trHeight w:val="1611"/>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服务期</w:t>
            </w:r>
          </w:p>
        </w:tc>
        <w:tc>
          <w:tcPr>
            <w:tcW w:w="3149" w:type="pct"/>
            <w:tcBorders>
              <w:left w:val="single" w:sz="4" w:space="0" w:color="000000"/>
            </w:tcBorders>
            <w:vAlign w:val="center"/>
          </w:tcPr>
          <w:p w:rsidR="00C116D3" w:rsidRPr="005B4821" w:rsidRDefault="008E78BE" w:rsidP="005B4821">
            <w:pPr>
              <w:spacing w:line="400" w:lineRule="exact"/>
              <w:ind w:firstLineChars="200" w:firstLine="420"/>
              <w:rPr>
                <w:rFonts w:ascii="宋体" w:hAnsi="宋体" w:cs="宋体"/>
              </w:rPr>
            </w:pPr>
            <w:r w:rsidRPr="005B4821">
              <w:rPr>
                <w:rFonts w:ascii="宋体" w:hAnsi="宋体" w:cs="宋体" w:hint="eastAsia"/>
              </w:rPr>
              <w:t>符合第二章“比选申请人须知”第1.3.2项规定，</w:t>
            </w:r>
            <w:r w:rsidRPr="005B4821">
              <w:rPr>
                <w:rFonts w:ascii="宋体" w:hAnsi="宋体" w:cs="宋体"/>
              </w:rPr>
              <w:t>自合同签订之日起至项目相关地块的详细规划优化成果入库为止</w:t>
            </w:r>
            <w:r w:rsidRPr="005B4821">
              <w:rPr>
                <w:rFonts w:ascii="宋体" w:hAnsi="宋体" w:cs="宋体" w:hint="eastAsia"/>
              </w:rPr>
              <w:t>，合同签订之日起</w:t>
            </w:r>
            <w:r w:rsidRPr="005B4821">
              <w:rPr>
                <w:rFonts w:ascii="宋体" w:hAnsi="宋体" w:cs="宋体"/>
              </w:rPr>
              <w:t>7</w:t>
            </w:r>
            <w:r w:rsidRPr="005B4821">
              <w:rPr>
                <w:rFonts w:ascii="宋体" w:hAnsi="宋体" w:cs="宋体" w:hint="eastAsia"/>
              </w:rPr>
              <w:t>个工作日内开展规划调整公示工作，合同签订之日起</w:t>
            </w:r>
            <w:r w:rsidRPr="005B4821">
              <w:rPr>
                <w:rFonts w:ascii="宋体" w:hAnsi="宋体" w:cs="宋体"/>
              </w:rPr>
              <w:t>20</w:t>
            </w:r>
            <w:r w:rsidRPr="005B4821">
              <w:rPr>
                <w:rFonts w:ascii="宋体" w:hAnsi="宋体" w:cs="宋体" w:hint="eastAsia"/>
              </w:rPr>
              <w:t>个工作日内完成规划成果入库。</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质量</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cs="宋体"/>
                <w:kern w:val="0"/>
              </w:rPr>
            </w:pPr>
            <w:r w:rsidRPr="005B4821">
              <w:rPr>
                <w:rFonts w:ascii="宋体" w:hAnsi="宋体" w:cs="宋体"/>
                <w:kern w:val="0"/>
              </w:rPr>
              <w:t>编制成果需在规定时间内通过相关主管部门的审查，并配合完成相应地块详细规划优化成果的入库工作。</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比选保证金</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cs="宋体"/>
                <w:kern w:val="0"/>
              </w:rPr>
            </w:pPr>
            <w:r>
              <w:rPr>
                <w:rFonts w:ascii="宋体" w:hAnsi="宋体" w:cs="宋体" w:hint="eastAsia"/>
                <w:kern w:val="0"/>
              </w:rPr>
              <w:t>符合第二章“比选申请人须知前附表”第3.4项规定，已按规定提交比选保证金。</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权利义务</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cs="宋体"/>
                <w:kern w:val="0"/>
              </w:rPr>
            </w:pPr>
            <w:r>
              <w:rPr>
                <w:rFonts w:ascii="宋体" w:hAnsi="宋体" w:cs="宋体" w:hint="eastAsia"/>
                <w:kern w:val="0"/>
              </w:rPr>
              <w:t>符合第四章“合同条款及格式”规定，比选申请文件不应附有比选人不能接受的条件。</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报价清单（如有）</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cs="宋体"/>
                <w:kern w:val="0"/>
              </w:rPr>
            </w:pPr>
            <w:r>
              <w:rPr>
                <w:rFonts w:ascii="宋体" w:hAnsi="宋体" w:hint="eastAsia"/>
                <w:bCs/>
              </w:rPr>
              <w:t>各比选申请人的分部分项综合单价报价均不得高于或等于对应综合单价最高限价，否则由比选评审小组作否决竞选处理。</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比选报价算术错误修正</w:t>
            </w:r>
          </w:p>
        </w:tc>
        <w:tc>
          <w:tcPr>
            <w:tcW w:w="3149" w:type="pct"/>
            <w:tcBorders>
              <w:left w:val="single" w:sz="4" w:space="0" w:color="000000"/>
            </w:tcBorders>
            <w:vAlign w:val="center"/>
          </w:tcPr>
          <w:p w:rsidR="00C116D3" w:rsidRDefault="008E78BE">
            <w:pPr>
              <w:spacing w:line="320" w:lineRule="exact"/>
              <w:ind w:firstLineChars="200" w:firstLine="420"/>
              <w:rPr>
                <w:rFonts w:ascii="宋体" w:hAnsi="宋体" w:cs="宋体"/>
                <w:kern w:val="0"/>
              </w:rPr>
            </w:pPr>
            <w:r>
              <w:rPr>
                <w:rFonts w:ascii="宋体" w:hAnsi="宋体" w:cs="宋体" w:hint="eastAsia"/>
                <w:kern w:val="0"/>
              </w:rPr>
              <w:t>符合第三章3.评审程序第3.1.3项规定</w:t>
            </w:r>
            <w:r>
              <w:rPr>
                <w:rFonts w:ascii="宋体" w:hAnsi="宋体" w:cs="宋体" w:hint="eastAsia"/>
              </w:rPr>
              <w:t>，大写金额与小写金额不一致时，以大写金额为准。</w:t>
            </w:r>
          </w:p>
        </w:tc>
      </w:tr>
      <w:tr w:rsidR="00C116D3">
        <w:trPr>
          <w:jc w:val="center"/>
        </w:trPr>
        <w:tc>
          <w:tcPr>
            <w:tcW w:w="461" w:type="pct"/>
            <w:vMerge/>
            <w:tcBorders>
              <w:right w:val="single" w:sz="4" w:space="0" w:color="auto"/>
            </w:tcBorders>
            <w:vAlign w:val="center"/>
          </w:tcPr>
          <w:p w:rsidR="00C116D3" w:rsidRDefault="00C116D3"/>
        </w:tc>
        <w:tc>
          <w:tcPr>
            <w:tcW w:w="603" w:type="pct"/>
            <w:vMerge/>
            <w:tcBorders>
              <w:right w:val="single" w:sz="4" w:space="0" w:color="auto"/>
            </w:tcBorders>
            <w:vAlign w:val="center"/>
          </w:tcPr>
          <w:p w:rsidR="00C116D3" w:rsidRDefault="00C116D3"/>
        </w:tc>
        <w:tc>
          <w:tcPr>
            <w:tcW w:w="787" w:type="pct"/>
            <w:tcBorders>
              <w:left w:val="single" w:sz="4" w:space="0" w:color="auto"/>
            </w:tcBorders>
            <w:vAlign w:val="center"/>
          </w:tcPr>
          <w:p w:rsidR="00C116D3" w:rsidRDefault="008E78BE">
            <w:pPr>
              <w:pStyle w:val="aff4"/>
              <w:spacing w:line="320" w:lineRule="exact"/>
              <w:ind w:firstLineChars="0" w:firstLine="0"/>
              <w:jc w:val="center"/>
              <w:rPr>
                <w:rFonts w:hAnsi="宋体" w:cs="宋体"/>
                <w:kern w:val="0"/>
                <w:sz w:val="21"/>
                <w:szCs w:val="21"/>
              </w:rPr>
            </w:pPr>
            <w:r>
              <w:rPr>
                <w:rFonts w:hAnsi="宋体" w:cs="宋体" w:hint="eastAsia"/>
                <w:kern w:val="0"/>
                <w:sz w:val="21"/>
                <w:szCs w:val="21"/>
              </w:rPr>
              <w:t>实质性要求</w:t>
            </w:r>
          </w:p>
        </w:tc>
        <w:tc>
          <w:tcPr>
            <w:tcW w:w="3149" w:type="pct"/>
            <w:tcBorders>
              <w:left w:val="single" w:sz="4" w:space="0" w:color="000000"/>
            </w:tcBorders>
            <w:vAlign w:val="center"/>
          </w:tcPr>
          <w:p w:rsidR="00C116D3" w:rsidRDefault="008E78BE">
            <w:pPr>
              <w:spacing w:line="400" w:lineRule="exact"/>
              <w:ind w:firstLineChars="200" w:firstLine="420"/>
              <w:rPr>
                <w:rFonts w:ascii="宋体" w:hAnsi="宋体" w:cs="宋体"/>
              </w:rPr>
            </w:pPr>
            <w:r>
              <w:rPr>
                <w:rFonts w:ascii="宋体" w:hAnsi="宋体" w:cs="宋体" w:hint="eastAsia"/>
              </w:rPr>
              <w:t>符合第五章“比选人要求”中的实质性要求和条件，无串通竞选、弄虚作假等其他违反招投标相关法律、法规行为。</w:t>
            </w:r>
          </w:p>
          <w:p w:rsidR="00C116D3" w:rsidRDefault="008E78BE">
            <w:pPr>
              <w:spacing w:line="320" w:lineRule="exact"/>
              <w:ind w:firstLineChars="200" w:firstLine="420"/>
              <w:rPr>
                <w:rFonts w:ascii="宋体" w:hAnsi="宋体" w:cs="宋体"/>
                <w:kern w:val="0"/>
              </w:rPr>
            </w:pPr>
            <w:r>
              <w:rPr>
                <w:rFonts w:ascii="宋体" w:hAnsi="宋体" w:cs="宋体" w:hint="eastAsia"/>
              </w:rPr>
              <w:t>按比选评审小组要求澄清、说明或补正。</w:t>
            </w:r>
          </w:p>
        </w:tc>
      </w:tr>
      <w:tr w:rsidR="00C116D3">
        <w:trPr>
          <w:trHeight w:val="554"/>
          <w:jc w:val="center"/>
        </w:trPr>
        <w:tc>
          <w:tcPr>
            <w:tcW w:w="461" w:type="pct"/>
            <w:tcBorders>
              <w:right w:val="single" w:sz="4" w:space="0" w:color="auto"/>
            </w:tcBorders>
            <w:vAlign w:val="center"/>
          </w:tcPr>
          <w:p w:rsidR="00C116D3" w:rsidRDefault="008E78BE">
            <w:pPr>
              <w:pStyle w:val="aff4"/>
              <w:spacing w:line="320" w:lineRule="exact"/>
              <w:ind w:firstLineChars="5" w:firstLine="10"/>
              <w:jc w:val="center"/>
              <w:rPr>
                <w:sz w:val="21"/>
                <w:szCs w:val="21"/>
              </w:rPr>
            </w:pPr>
            <w:r>
              <w:rPr>
                <w:sz w:val="21"/>
                <w:szCs w:val="21"/>
              </w:rPr>
              <w:t>3.1</w:t>
            </w:r>
          </w:p>
        </w:tc>
        <w:tc>
          <w:tcPr>
            <w:tcW w:w="603" w:type="pct"/>
            <w:vMerge w:val="restart"/>
            <w:tcBorders>
              <w:right w:val="single" w:sz="4" w:space="0" w:color="auto"/>
            </w:tcBorders>
            <w:vAlign w:val="center"/>
          </w:tcPr>
          <w:p w:rsidR="00C116D3" w:rsidRDefault="008E78BE">
            <w:pPr>
              <w:pStyle w:val="aff4"/>
              <w:spacing w:line="320" w:lineRule="exact"/>
              <w:ind w:left="113" w:right="113" w:firstLineChars="0" w:firstLine="0"/>
              <w:jc w:val="center"/>
              <w:rPr>
                <w:sz w:val="21"/>
                <w:szCs w:val="21"/>
              </w:rPr>
            </w:pPr>
            <w:r>
              <w:rPr>
                <w:rFonts w:hAnsi="宋体" w:cs="宋体" w:hint="eastAsia"/>
                <w:sz w:val="21"/>
                <w:szCs w:val="21"/>
              </w:rPr>
              <w:t>评审程序</w:t>
            </w:r>
          </w:p>
        </w:tc>
        <w:tc>
          <w:tcPr>
            <w:tcW w:w="787" w:type="pct"/>
            <w:tcBorders>
              <w:left w:val="single" w:sz="4" w:space="0" w:color="auto"/>
              <w:right w:val="single" w:sz="4" w:space="0" w:color="auto"/>
            </w:tcBorders>
            <w:vAlign w:val="center"/>
          </w:tcPr>
          <w:p w:rsidR="00C116D3" w:rsidRDefault="008E78BE">
            <w:pPr>
              <w:widowControl/>
              <w:jc w:val="left"/>
              <w:rPr>
                <w:rFonts w:ascii="宋体" w:hAnsi="宋体" w:cs="宋体"/>
              </w:rPr>
            </w:pPr>
            <w:r>
              <w:rPr>
                <w:rFonts w:ascii="宋体" w:hAnsi="宋体" w:cs="宋体" w:hint="eastAsia"/>
              </w:rPr>
              <w:t>初步评审</w:t>
            </w:r>
          </w:p>
        </w:tc>
        <w:tc>
          <w:tcPr>
            <w:tcW w:w="3149" w:type="pct"/>
            <w:tcBorders>
              <w:left w:val="single" w:sz="4" w:space="0" w:color="auto"/>
            </w:tcBorders>
            <w:vAlign w:val="center"/>
          </w:tcPr>
          <w:p w:rsidR="00C116D3" w:rsidRDefault="008E78BE">
            <w:pPr>
              <w:widowControl/>
              <w:ind w:firstLineChars="200" w:firstLine="420"/>
              <w:jc w:val="left"/>
              <w:rPr>
                <w:rFonts w:ascii="宋体" w:hAnsi="宋体" w:cs="宋体"/>
              </w:rPr>
            </w:pPr>
            <w:r>
              <w:rPr>
                <w:rFonts w:ascii="宋体" w:hAnsi="宋体" w:cs="宋体" w:hint="eastAsia"/>
              </w:rPr>
              <w:t>比选评审小组依据本章第2.1款规定的标准对比</w:t>
            </w:r>
            <w:proofErr w:type="gramStart"/>
            <w:r>
              <w:rPr>
                <w:rFonts w:ascii="宋体" w:hAnsi="宋体" w:cs="宋体" w:hint="eastAsia"/>
              </w:rPr>
              <w:t>选申请</w:t>
            </w:r>
            <w:proofErr w:type="gramEnd"/>
            <w:r>
              <w:rPr>
                <w:rFonts w:ascii="宋体" w:hAnsi="宋体" w:cs="宋体" w:hint="eastAsia"/>
              </w:rPr>
              <w:t>文件进行初步评审。</w:t>
            </w:r>
          </w:p>
          <w:p w:rsidR="00C116D3" w:rsidRDefault="008E78BE">
            <w:pPr>
              <w:spacing w:line="400" w:lineRule="exact"/>
              <w:ind w:firstLineChars="200" w:firstLine="420"/>
              <w:rPr>
                <w:rFonts w:ascii="宋体" w:hAnsi="宋体"/>
                <w:kern w:val="0"/>
              </w:rPr>
            </w:pPr>
            <w:r>
              <w:rPr>
                <w:rFonts w:ascii="宋体" w:hAnsi="宋体" w:cs="宋体" w:hint="eastAsia"/>
              </w:rPr>
              <w:t>有一项不符合评审标准的，比选评审小组应当否决其竞选。</w:t>
            </w:r>
          </w:p>
        </w:tc>
      </w:tr>
      <w:tr w:rsidR="00C116D3">
        <w:trPr>
          <w:trHeight w:val="554"/>
          <w:jc w:val="center"/>
        </w:trPr>
        <w:tc>
          <w:tcPr>
            <w:tcW w:w="461" w:type="pct"/>
            <w:tcBorders>
              <w:right w:val="single" w:sz="4" w:space="0" w:color="auto"/>
            </w:tcBorders>
            <w:vAlign w:val="center"/>
          </w:tcPr>
          <w:p w:rsidR="00C116D3" w:rsidRDefault="008E78BE">
            <w:pPr>
              <w:pStyle w:val="aff4"/>
              <w:spacing w:line="320" w:lineRule="exact"/>
              <w:ind w:firstLineChars="5" w:firstLine="10"/>
              <w:jc w:val="center"/>
              <w:rPr>
                <w:sz w:val="21"/>
                <w:szCs w:val="21"/>
              </w:rPr>
            </w:pPr>
            <w:r>
              <w:rPr>
                <w:rFonts w:hint="eastAsia"/>
                <w:sz w:val="21"/>
                <w:szCs w:val="21"/>
              </w:rPr>
              <w:t>3</w:t>
            </w:r>
            <w:r>
              <w:rPr>
                <w:sz w:val="21"/>
                <w:szCs w:val="21"/>
              </w:rPr>
              <w:t>.2</w:t>
            </w:r>
          </w:p>
        </w:tc>
        <w:tc>
          <w:tcPr>
            <w:tcW w:w="603" w:type="pct"/>
            <w:vMerge/>
            <w:tcBorders>
              <w:right w:val="single" w:sz="4" w:space="0" w:color="auto"/>
            </w:tcBorders>
            <w:vAlign w:val="center"/>
          </w:tcPr>
          <w:p w:rsidR="00C116D3" w:rsidRDefault="00C116D3"/>
        </w:tc>
        <w:tc>
          <w:tcPr>
            <w:tcW w:w="787" w:type="pct"/>
            <w:tcBorders>
              <w:left w:val="single" w:sz="4" w:space="0" w:color="auto"/>
              <w:right w:val="single" w:sz="4" w:space="0" w:color="auto"/>
            </w:tcBorders>
            <w:vAlign w:val="center"/>
          </w:tcPr>
          <w:p w:rsidR="00C116D3" w:rsidRDefault="008E78BE">
            <w:pPr>
              <w:widowControl/>
              <w:jc w:val="left"/>
              <w:rPr>
                <w:rFonts w:ascii="宋体" w:hAnsi="宋体"/>
                <w:kern w:val="0"/>
              </w:rPr>
            </w:pPr>
            <w:r>
              <w:rPr>
                <w:rFonts w:ascii="宋体" w:hAnsi="宋体" w:cs="宋体" w:hint="eastAsia"/>
              </w:rPr>
              <w:t>详细评审</w:t>
            </w:r>
          </w:p>
        </w:tc>
        <w:tc>
          <w:tcPr>
            <w:tcW w:w="3149" w:type="pct"/>
            <w:tcBorders>
              <w:left w:val="single" w:sz="4" w:space="0" w:color="auto"/>
            </w:tcBorders>
            <w:vAlign w:val="center"/>
          </w:tcPr>
          <w:p w:rsidR="00C116D3" w:rsidRDefault="008E78BE">
            <w:pPr>
              <w:widowControl/>
              <w:ind w:firstLineChars="200" w:firstLine="420"/>
              <w:jc w:val="left"/>
              <w:rPr>
                <w:rFonts w:ascii="宋体" w:hAnsi="宋体" w:cs="宋体"/>
              </w:rPr>
            </w:pPr>
            <w:r>
              <w:rPr>
                <w:rFonts w:ascii="宋体" w:hAnsi="宋体" w:cs="宋体" w:hint="eastAsia"/>
              </w:rPr>
              <w:t>对通过初步评审的比选申请文件进行详细评审，按照报价由低到高的顺序推荐中选候选人。</w:t>
            </w:r>
          </w:p>
          <w:p w:rsidR="00C116D3" w:rsidRDefault="008E78BE">
            <w:pPr>
              <w:widowControl/>
              <w:ind w:firstLineChars="200" w:firstLine="420"/>
              <w:jc w:val="left"/>
              <w:rPr>
                <w:rFonts w:ascii="宋体" w:hAnsi="宋体"/>
                <w:kern w:val="0"/>
              </w:rPr>
            </w:pPr>
            <w:r>
              <w:rPr>
                <w:rFonts w:ascii="宋体" w:hAnsi="宋体" w:cs="宋体" w:hint="eastAsia"/>
              </w:rPr>
              <w:t>若存在报价相同的情况，则根据比选申请人的业绩，按照比选申请人提供的单个合同金额从高到低的顺序推荐中选候选人。</w:t>
            </w:r>
          </w:p>
        </w:tc>
      </w:tr>
      <w:tr w:rsidR="00C116D3">
        <w:trPr>
          <w:trHeight w:val="554"/>
          <w:jc w:val="center"/>
        </w:trPr>
        <w:tc>
          <w:tcPr>
            <w:tcW w:w="461" w:type="pct"/>
            <w:tcBorders>
              <w:right w:val="single" w:sz="4" w:space="0" w:color="auto"/>
            </w:tcBorders>
            <w:vAlign w:val="center"/>
          </w:tcPr>
          <w:p w:rsidR="00C116D3" w:rsidRDefault="008E78BE">
            <w:pPr>
              <w:pStyle w:val="aff4"/>
              <w:spacing w:line="320" w:lineRule="exact"/>
              <w:ind w:firstLineChars="5" w:firstLine="10"/>
              <w:jc w:val="center"/>
              <w:rPr>
                <w:sz w:val="21"/>
                <w:szCs w:val="21"/>
              </w:rPr>
            </w:pPr>
            <w:r>
              <w:rPr>
                <w:rFonts w:hint="eastAsia"/>
                <w:sz w:val="21"/>
                <w:szCs w:val="21"/>
              </w:rPr>
              <w:t>3</w:t>
            </w:r>
            <w:r>
              <w:rPr>
                <w:sz w:val="21"/>
                <w:szCs w:val="21"/>
              </w:rPr>
              <w:t>.3</w:t>
            </w:r>
          </w:p>
        </w:tc>
        <w:tc>
          <w:tcPr>
            <w:tcW w:w="603" w:type="pct"/>
            <w:vMerge/>
            <w:tcBorders>
              <w:right w:val="single" w:sz="4" w:space="0" w:color="auto"/>
            </w:tcBorders>
            <w:vAlign w:val="center"/>
          </w:tcPr>
          <w:p w:rsidR="00C116D3" w:rsidRDefault="00C116D3"/>
        </w:tc>
        <w:tc>
          <w:tcPr>
            <w:tcW w:w="787" w:type="pct"/>
            <w:tcBorders>
              <w:left w:val="single" w:sz="4" w:space="0" w:color="auto"/>
              <w:right w:val="single" w:sz="4" w:space="0" w:color="auto"/>
            </w:tcBorders>
            <w:vAlign w:val="center"/>
          </w:tcPr>
          <w:p w:rsidR="00C116D3" w:rsidRDefault="008E78BE">
            <w:pPr>
              <w:widowControl/>
              <w:ind w:leftChars="-58" w:hangingChars="58" w:hanging="122"/>
              <w:jc w:val="center"/>
              <w:rPr>
                <w:rFonts w:ascii="宋体" w:hAnsi="宋体"/>
                <w:kern w:val="0"/>
              </w:rPr>
            </w:pPr>
            <w:r>
              <w:rPr>
                <w:rFonts w:ascii="宋体" w:hAnsi="宋体" w:cs="宋体" w:hint="eastAsia"/>
              </w:rPr>
              <w:t>评审结果</w:t>
            </w:r>
          </w:p>
        </w:tc>
        <w:tc>
          <w:tcPr>
            <w:tcW w:w="3149" w:type="pct"/>
            <w:tcBorders>
              <w:left w:val="single" w:sz="4" w:space="0" w:color="auto"/>
            </w:tcBorders>
            <w:vAlign w:val="center"/>
          </w:tcPr>
          <w:p w:rsidR="00C116D3" w:rsidRDefault="008E78BE">
            <w:pPr>
              <w:widowControl/>
              <w:ind w:firstLineChars="200" w:firstLine="420"/>
              <w:jc w:val="left"/>
              <w:rPr>
                <w:rFonts w:ascii="宋体" w:hAnsi="宋体" w:cs="宋体"/>
              </w:rPr>
            </w:pPr>
            <w:r>
              <w:rPr>
                <w:rFonts w:ascii="宋体" w:hAnsi="宋体" w:cs="宋体" w:hint="eastAsia"/>
              </w:rPr>
              <w:t>除第二章“比选申请人须知”前附表授权直接确定中选人外，比选评审小组按经评审的最低比选价法推荐中选候选人，并标明排序。</w:t>
            </w:r>
          </w:p>
        </w:tc>
      </w:tr>
    </w:tbl>
    <w:p w:rsidR="00C116D3" w:rsidRDefault="008E78BE">
      <w:pPr>
        <w:rPr>
          <w:rFonts w:ascii="宋体" w:hAnsi="宋体"/>
        </w:rPr>
      </w:pPr>
      <w:r>
        <w:rPr>
          <w:rFonts w:ascii="宋体" w:hAnsi="宋体" w:hint="eastAsia"/>
        </w:rPr>
        <w:br w:type="page"/>
      </w:r>
    </w:p>
    <w:p w:rsidR="00C116D3" w:rsidRDefault="00C116D3">
      <w:pPr>
        <w:pStyle w:val="2"/>
        <w:ind w:left="420" w:firstLine="420"/>
      </w:pPr>
    </w:p>
    <w:p w:rsidR="00C116D3" w:rsidRDefault="00C116D3">
      <w:pPr>
        <w:pStyle w:val="2"/>
        <w:ind w:left="420" w:firstLine="420"/>
      </w:pPr>
    </w:p>
    <w:p w:rsidR="00C116D3" w:rsidRDefault="008E78BE">
      <w:pPr>
        <w:pStyle w:val="3"/>
        <w:spacing w:line="460" w:lineRule="exact"/>
        <w:rPr>
          <w:rFonts w:ascii="宋体" w:hAnsi="宋体"/>
          <w:sz w:val="21"/>
        </w:rPr>
      </w:pPr>
      <w:bookmarkStart w:id="111" w:name="_Toc162271861"/>
      <w:r>
        <w:rPr>
          <w:rFonts w:ascii="宋体" w:hAnsi="宋体" w:hint="eastAsia"/>
          <w:sz w:val="21"/>
        </w:rPr>
        <w:t>1．评审方法</w:t>
      </w:r>
      <w:bookmarkEnd w:id="111"/>
    </w:p>
    <w:p w:rsidR="00C116D3" w:rsidRDefault="008E78BE">
      <w:pPr>
        <w:autoSpaceDE w:val="0"/>
        <w:autoSpaceDN w:val="0"/>
        <w:adjustRightInd w:val="0"/>
        <w:snapToGrid w:val="0"/>
        <w:spacing w:line="460" w:lineRule="exact"/>
        <w:ind w:firstLineChars="200" w:firstLine="436"/>
        <w:rPr>
          <w:rFonts w:ascii="宋体" w:hAnsi="宋体"/>
          <w:kern w:val="0"/>
        </w:rPr>
      </w:pPr>
      <w:r>
        <w:rPr>
          <w:rFonts w:ascii="宋体" w:hAnsi="宋体" w:cs="MingLiU" w:hint="eastAsia"/>
          <w:spacing w:val="4"/>
          <w:kern w:val="0"/>
        </w:rPr>
        <w:t>本次评审采用</w:t>
      </w:r>
      <w:r>
        <w:rPr>
          <w:rFonts w:ascii="宋体" w:hAnsi="宋体" w:hint="eastAsia"/>
          <w:spacing w:val="4"/>
          <w:kern w:val="0"/>
        </w:rPr>
        <w:t>经评审的最低投标价法</w:t>
      </w:r>
      <w:r>
        <w:rPr>
          <w:rFonts w:ascii="宋体" w:hAnsi="宋体" w:cs="MingLiU" w:hint="eastAsia"/>
          <w:spacing w:val="4"/>
          <w:kern w:val="0"/>
        </w:rPr>
        <w:t>，比选评审小组对满足比选文件实质性要求的比选申请文件，按照本章第2.2</w:t>
      </w:r>
      <w:r w:rsidR="004A22AD">
        <w:rPr>
          <w:rFonts w:ascii="宋体" w:hAnsi="宋体" w:cs="MingLiU" w:hint="eastAsia"/>
          <w:spacing w:val="4"/>
          <w:kern w:val="0"/>
        </w:rPr>
        <w:t>款规定的评分标准进行评分，并</w:t>
      </w:r>
      <w:r>
        <w:rPr>
          <w:rFonts w:ascii="宋体" w:hAnsi="宋体" w:hint="eastAsia"/>
        </w:rPr>
        <w:t>按照</w:t>
      </w:r>
      <w:r>
        <w:rPr>
          <w:rFonts w:ascii="宋体" w:hAnsi="宋体" w:hint="eastAsia"/>
          <w:kern w:val="0"/>
        </w:rPr>
        <w:t>报价由低到高</w:t>
      </w:r>
      <w:r>
        <w:rPr>
          <w:rFonts w:ascii="宋体" w:hAnsi="宋体" w:hint="eastAsia"/>
        </w:rPr>
        <w:t>的</w:t>
      </w:r>
      <w:r>
        <w:rPr>
          <w:rFonts w:ascii="宋体" w:hAnsi="宋体" w:cs="MingLiU" w:hint="eastAsia"/>
          <w:spacing w:val="4"/>
          <w:kern w:val="0"/>
        </w:rPr>
        <w:t>顺序推荐中选候选人，或根据比选人授权直接确定中选人，但比选报价低于其成本的除外。综合评分相等时，以评审办法前附表约定的原则确定中选候选人顺序</w:t>
      </w:r>
      <w:r>
        <w:rPr>
          <w:rFonts w:ascii="宋体" w:hAnsi="宋体" w:cs="MingLiU" w:hint="eastAsia"/>
          <w:spacing w:val="-49"/>
          <w:kern w:val="0"/>
        </w:rPr>
        <w:t>。</w:t>
      </w:r>
    </w:p>
    <w:p w:rsidR="00C116D3" w:rsidRDefault="008E78BE">
      <w:pPr>
        <w:pStyle w:val="3"/>
        <w:spacing w:line="460" w:lineRule="exact"/>
        <w:rPr>
          <w:rFonts w:ascii="宋体" w:hAnsi="宋体"/>
          <w:sz w:val="21"/>
        </w:rPr>
      </w:pPr>
      <w:bookmarkStart w:id="112" w:name="_Toc162271862"/>
      <w:r>
        <w:rPr>
          <w:rFonts w:ascii="宋体" w:hAnsi="宋体" w:hint="eastAsia"/>
          <w:sz w:val="21"/>
        </w:rPr>
        <w:t>2．评审标准</w:t>
      </w:r>
      <w:bookmarkEnd w:id="112"/>
    </w:p>
    <w:p w:rsidR="00C116D3" w:rsidRDefault="008E78BE">
      <w:pPr>
        <w:spacing w:line="460" w:lineRule="exact"/>
        <w:ind w:firstLineChars="200" w:firstLine="420"/>
        <w:rPr>
          <w:rFonts w:ascii="宋体" w:hAnsi="宋体"/>
        </w:rPr>
      </w:pPr>
      <w:r>
        <w:rPr>
          <w:rFonts w:ascii="宋体" w:hAnsi="宋体" w:hint="eastAsia"/>
        </w:rPr>
        <w:t>2.1资格评审标准：见评审办法前附表。</w:t>
      </w:r>
    </w:p>
    <w:p w:rsidR="00C116D3" w:rsidRDefault="008E78BE">
      <w:pPr>
        <w:spacing w:line="460" w:lineRule="exact"/>
        <w:ind w:firstLineChars="200" w:firstLine="420"/>
        <w:rPr>
          <w:rFonts w:ascii="宋体" w:hAnsi="宋体"/>
        </w:rPr>
      </w:pPr>
      <w:r>
        <w:rPr>
          <w:rFonts w:ascii="宋体" w:hAnsi="宋体" w:hint="eastAsia"/>
        </w:rPr>
        <w:t>2.</w:t>
      </w:r>
      <w:r>
        <w:rPr>
          <w:rFonts w:ascii="宋体" w:hAnsi="宋体"/>
        </w:rPr>
        <w:t>2</w:t>
      </w:r>
      <w:r>
        <w:rPr>
          <w:rFonts w:ascii="宋体" w:hAnsi="宋体" w:hint="eastAsia"/>
        </w:rPr>
        <w:t>形式评审标准：见评审办法前附表。</w:t>
      </w:r>
    </w:p>
    <w:p w:rsidR="00C116D3" w:rsidRDefault="008E78BE">
      <w:pPr>
        <w:spacing w:line="460" w:lineRule="exact"/>
        <w:ind w:firstLineChars="200" w:firstLine="420"/>
        <w:rPr>
          <w:rFonts w:ascii="宋体" w:hAnsi="宋体"/>
        </w:rPr>
      </w:pPr>
      <w:r>
        <w:rPr>
          <w:rFonts w:ascii="宋体" w:hAnsi="宋体" w:hint="eastAsia"/>
        </w:rPr>
        <w:t>2.</w:t>
      </w:r>
      <w:r>
        <w:rPr>
          <w:rFonts w:ascii="宋体" w:hAnsi="宋体"/>
        </w:rPr>
        <w:t>3</w:t>
      </w:r>
      <w:r>
        <w:rPr>
          <w:rFonts w:ascii="宋体" w:hAnsi="宋体" w:hint="eastAsia"/>
        </w:rPr>
        <w:t>响应性评审标准：见评审办法前附表。</w:t>
      </w:r>
    </w:p>
    <w:p w:rsidR="00C116D3" w:rsidRDefault="008E78BE">
      <w:pPr>
        <w:pStyle w:val="3"/>
        <w:spacing w:line="460" w:lineRule="exact"/>
        <w:rPr>
          <w:rFonts w:ascii="宋体" w:hAnsi="宋体"/>
          <w:sz w:val="21"/>
        </w:rPr>
      </w:pPr>
      <w:bookmarkStart w:id="113" w:name="_Toc162271863"/>
      <w:r>
        <w:rPr>
          <w:rFonts w:ascii="宋体" w:hAnsi="宋体" w:hint="eastAsia"/>
          <w:sz w:val="21"/>
        </w:rPr>
        <w:t>3．评审程序</w:t>
      </w:r>
      <w:bookmarkEnd w:id="113"/>
    </w:p>
    <w:p w:rsidR="00C116D3" w:rsidRDefault="008E78BE">
      <w:pPr>
        <w:pStyle w:val="4"/>
        <w:numPr>
          <w:ilvl w:val="1"/>
          <w:numId w:val="1"/>
        </w:numPr>
        <w:spacing w:before="0" w:after="0" w:line="460" w:lineRule="exact"/>
        <w:rPr>
          <w:rFonts w:ascii="宋体" w:eastAsia="宋体" w:hAnsi="宋体"/>
          <w:sz w:val="21"/>
        </w:rPr>
      </w:pPr>
      <w:r>
        <w:rPr>
          <w:rFonts w:ascii="宋体" w:eastAsia="宋体" w:hAnsi="宋体" w:hint="eastAsia"/>
          <w:sz w:val="21"/>
        </w:rPr>
        <w:t>初步评审</w:t>
      </w:r>
    </w:p>
    <w:p w:rsidR="00C116D3" w:rsidRPr="005B4821" w:rsidRDefault="008E78BE" w:rsidP="005B4821">
      <w:pPr>
        <w:spacing w:line="460" w:lineRule="exact"/>
        <w:ind w:firstLineChars="200" w:firstLine="420"/>
        <w:rPr>
          <w:rFonts w:ascii="宋体" w:hAnsi="宋体"/>
        </w:rPr>
      </w:pPr>
      <w:r w:rsidRPr="005B4821">
        <w:rPr>
          <w:rFonts w:ascii="宋体" w:hAnsi="宋体" w:hint="eastAsia"/>
        </w:rPr>
        <w:t>3</w:t>
      </w:r>
      <w:r w:rsidRPr="005B4821">
        <w:rPr>
          <w:rFonts w:ascii="宋体" w:hAnsi="宋体"/>
        </w:rPr>
        <w:t>.1.1比选评审小组依据评审办法前附表规定的资格评审标准、形式评审标准和响应性评审标准，对所有比选申请文件进行初步审查。</w:t>
      </w:r>
    </w:p>
    <w:p w:rsidR="00C116D3" w:rsidRPr="005B4821" w:rsidRDefault="008E78BE" w:rsidP="005B4821">
      <w:pPr>
        <w:spacing w:line="460" w:lineRule="exact"/>
        <w:ind w:firstLineChars="200" w:firstLine="420"/>
        <w:rPr>
          <w:rFonts w:ascii="宋体" w:hAnsi="宋体"/>
        </w:rPr>
      </w:pPr>
      <w:r w:rsidRPr="005B4821">
        <w:rPr>
          <w:rFonts w:ascii="宋体" w:hAnsi="宋体"/>
        </w:rPr>
        <w:t>3.1.2初步评审主要检查比选申请文件的完整性、符合性以及比选申请人是否满足比选文件规定的资格条件。</w:t>
      </w:r>
    </w:p>
    <w:p w:rsidR="00C116D3" w:rsidRPr="005B4821" w:rsidRDefault="008E78BE" w:rsidP="005B4821">
      <w:pPr>
        <w:spacing w:line="460" w:lineRule="exact"/>
        <w:ind w:firstLineChars="200" w:firstLine="420"/>
        <w:rPr>
          <w:rFonts w:ascii="宋体" w:hAnsi="宋体"/>
        </w:rPr>
      </w:pPr>
      <w:r w:rsidRPr="005B4821">
        <w:rPr>
          <w:rFonts w:ascii="宋体" w:hAnsi="宋体"/>
        </w:rPr>
        <w:t>3.1.3对于未通过初步评审的比选申请文件，比选评审小组将予以否决，并不再进入后续评审阶段</w:t>
      </w:r>
    </w:p>
    <w:p w:rsidR="00C116D3" w:rsidRDefault="008E78BE">
      <w:pPr>
        <w:pStyle w:val="4"/>
        <w:spacing w:before="0" w:after="0" w:line="460" w:lineRule="exact"/>
        <w:rPr>
          <w:rFonts w:ascii="宋体" w:eastAsia="宋体" w:hAnsi="宋体"/>
          <w:sz w:val="21"/>
        </w:rPr>
      </w:pPr>
      <w:r>
        <w:rPr>
          <w:rFonts w:ascii="宋体" w:eastAsia="宋体" w:hAnsi="宋体"/>
          <w:sz w:val="21"/>
        </w:rPr>
        <w:t>3.2详细评审</w:t>
      </w:r>
    </w:p>
    <w:p w:rsidR="00C116D3" w:rsidRPr="005B4821" w:rsidRDefault="008E78BE" w:rsidP="005B4821">
      <w:pPr>
        <w:spacing w:line="460" w:lineRule="exact"/>
        <w:ind w:firstLineChars="200" w:firstLine="420"/>
        <w:rPr>
          <w:rFonts w:ascii="宋体" w:hAnsi="宋体"/>
        </w:rPr>
      </w:pPr>
      <w:r w:rsidRPr="005B4821">
        <w:rPr>
          <w:rFonts w:ascii="宋体" w:hAnsi="宋体" w:hint="eastAsia"/>
        </w:rPr>
        <w:t>3</w:t>
      </w:r>
      <w:r w:rsidRPr="005B4821">
        <w:rPr>
          <w:rFonts w:ascii="宋体" w:hAnsi="宋体"/>
        </w:rPr>
        <w:t>.2.1对通过初步评审的比选申请文件进行详细评审，按照报价由低到高的顺序推荐中选候选人。</w:t>
      </w:r>
    </w:p>
    <w:p w:rsidR="00C116D3" w:rsidRPr="005B4821" w:rsidRDefault="008E78BE" w:rsidP="005B4821">
      <w:pPr>
        <w:spacing w:line="460" w:lineRule="exact"/>
        <w:ind w:firstLineChars="200" w:firstLine="420"/>
        <w:rPr>
          <w:rFonts w:ascii="宋体" w:hAnsi="宋体"/>
        </w:rPr>
      </w:pPr>
      <w:r w:rsidRPr="005B4821">
        <w:rPr>
          <w:rFonts w:ascii="宋体" w:hAnsi="宋体"/>
        </w:rPr>
        <w:t>3.2.2若存在报价相同的情况，则根据比选申请人的业绩、</w:t>
      </w:r>
      <w:r w:rsidRPr="005B4821">
        <w:rPr>
          <w:rFonts w:ascii="宋体" w:hAnsi="宋体" w:hint="eastAsia"/>
        </w:rPr>
        <w:t>按照单个业绩合同金额由高到低排名的原则确定。</w:t>
      </w:r>
    </w:p>
    <w:p w:rsidR="00C116D3" w:rsidRDefault="008E78BE">
      <w:pPr>
        <w:pStyle w:val="4"/>
        <w:spacing w:before="0" w:after="0" w:line="460" w:lineRule="exact"/>
        <w:rPr>
          <w:rFonts w:ascii="宋体" w:eastAsia="宋体" w:hAnsi="宋体"/>
          <w:sz w:val="21"/>
        </w:rPr>
      </w:pPr>
      <w:r>
        <w:rPr>
          <w:rFonts w:ascii="宋体" w:eastAsia="宋体" w:hAnsi="宋体" w:hint="eastAsia"/>
          <w:sz w:val="21"/>
        </w:rPr>
        <w:t>3.3比选申请文件的澄清和补正</w:t>
      </w:r>
    </w:p>
    <w:p w:rsidR="00C116D3" w:rsidRDefault="008E78BE">
      <w:pPr>
        <w:spacing w:line="460" w:lineRule="exact"/>
        <w:ind w:firstLineChars="200" w:firstLine="420"/>
        <w:rPr>
          <w:rFonts w:ascii="宋体" w:hAnsi="宋体"/>
        </w:rPr>
      </w:pPr>
      <w:r>
        <w:rPr>
          <w:rFonts w:ascii="宋体" w:hAnsi="宋体" w:hint="eastAsia"/>
        </w:rPr>
        <w:t>3.3.1 在评审过程中，比选评审小组可以书面形式要求比选申请人对所提交比选申请文件中不明确的内容进行书面澄清或说明，或者对细微偏差进行补正。比选评审小组不接受比选申请人主动提出的澄清、说明或补正。</w:t>
      </w:r>
    </w:p>
    <w:p w:rsidR="00C116D3" w:rsidRDefault="008E78BE">
      <w:pPr>
        <w:spacing w:line="460" w:lineRule="exact"/>
        <w:ind w:firstLineChars="200" w:firstLine="420"/>
        <w:rPr>
          <w:rFonts w:ascii="宋体" w:hAnsi="宋体"/>
        </w:rPr>
      </w:pPr>
      <w:r>
        <w:rPr>
          <w:rFonts w:ascii="宋体" w:hAnsi="宋体" w:hint="eastAsia"/>
        </w:rPr>
        <w:t>3.3.2 澄清、说明和补正不得改变比选申请文件的实质性内容（算术性错误修正的除外）。比选申请人的书面澄清、说明和补正属于比选申请文件的组成部分。</w:t>
      </w:r>
    </w:p>
    <w:p w:rsidR="00C116D3" w:rsidRDefault="008E78BE">
      <w:pPr>
        <w:spacing w:line="460" w:lineRule="exact"/>
        <w:ind w:firstLineChars="200" w:firstLine="420"/>
        <w:rPr>
          <w:rFonts w:ascii="宋体" w:hAnsi="宋体"/>
        </w:rPr>
      </w:pPr>
      <w:r>
        <w:rPr>
          <w:rFonts w:ascii="宋体" w:hAnsi="宋体" w:hint="eastAsia"/>
        </w:rPr>
        <w:t>3.3.3 比选评审小组对比选申请人提交的澄清、说明或补正有疑问的，可以要求比选申请人进一步澄清、说明或补正，直至满足比选评审小组的要求。</w:t>
      </w:r>
    </w:p>
    <w:p w:rsidR="00C116D3" w:rsidRDefault="008E78BE">
      <w:pPr>
        <w:pStyle w:val="4"/>
        <w:spacing w:before="0" w:after="0" w:line="460" w:lineRule="exact"/>
        <w:rPr>
          <w:rFonts w:ascii="宋体" w:eastAsia="宋体" w:hAnsi="宋体"/>
          <w:sz w:val="21"/>
        </w:rPr>
      </w:pPr>
      <w:r>
        <w:rPr>
          <w:rFonts w:ascii="宋体" w:eastAsia="宋体" w:hAnsi="宋体" w:hint="eastAsia"/>
          <w:sz w:val="21"/>
        </w:rPr>
        <w:lastRenderedPageBreak/>
        <w:t>3.4 评审结果</w:t>
      </w:r>
    </w:p>
    <w:p w:rsidR="00C116D3" w:rsidRDefault="008E78BE">
      <w:pPr>
        <w:spacing w:line="460" w:lineRule="exact"/>
        <w:ind w:firstLineChars="200" w:firstLine="420"/>
        <w:rPr>
          <w:rFonts w:ascii="宋体" w:hAnsi="宋体"/>
        </w:rPr>
      </w:pPr>
      <w:r>
        <w:rPr>
          <w:rFonts w:ascii="宋体" w:hAnsi="宋体" w:hint="eastAsia"/>
        </w:rPr>
        <w:t>3.4.1除第二章“比选申请人须知”前附表授权直接确定中选人外，比选评审小组按经评审的最低比选价法推荐中选候选人。</w:t>
      </w:r>
    </w:p>
    <w:p w:rsidR="00C116D3" w:rsidRDefault="008E78BE">
      <w:pPr>
        <w:spacing w:line="460" w:lineRule="exact"/>
        <w:ind w:firstLineChars="200" w:firstLine="420"/>
        <w:rPr>
          <w:rFonts w:ascii="宋体" w:hAnsi="宋体"/>
        </w:rPr>
      </w:pPr>
      <w:r>
        <w:rPr>
          <w:rFonts w:ascii="宋体" w:hAnsi="宋体" w:hint="eastAsia"/>
        </w:rPr>
        <w:t>3.4.2 比选评审小组完成评审后，应当向比选人提交书面评审报告和中选候选人名单。</w:t>
      </w:r>
    </w:p>
    <w:p w:rsidR="00C116D3" w:rsidRDefault="008E78BE">
      <w:pPr>
        <w:widowControl/>
        <w:jc w:val="left"/>
        <w:rPr>
          <w:rFonts w:ascii="宋体" w:hAnsi="宋体"/>
          <w:sz w:val="26"/>
          <w:szCs w:val="26"/>
        </w:rPr>
      </w:pPr>
      <w:r>
        <w:rPr>
          <w:rFonts w:ascii="宋体" w:hAnsi="宋体" w:hint="eastAsia"/>
          <w:sz w:val="26"/>
          <w:szCs w:val="26"/>
        </w:rPr>
        <w:br w:type="page"/>
      </w:r>
    </w:p>
    <w:p w:rsidR="00C116D3" w:rsidRDefault="008E78BE">
      <w:pPr>
        <w:pStyle w:val="af"/>
        <w:spacing w:line="360" w:lineRule="auto"/>
        <w:rPr>
          <w:rFonts w:ascii="宋体" w:hAnsi="宋体"/>
          <w:b/>
          <w:sz w:val="28"/>
          <w:szCs w:val="28"/>
          <w:u w:val="none"/>
        </w:rPr>
      </w:pPr>
      <w:bookmarkStart w:id="114" w:name="_Toc162271864"/>
      <w:r>
        <w:rPr>
          <w:rFonts w:ascii="宋体" w:hAnsi="宋体" w:hint="eastAsia"/>
          <w:b/>
          <w:sz w:val="28"/>
          <w:szCs w:val="28"/>
          <w:u w:val="none"/>
        </w:rPr>
        <w:lastRenderedPageBreak/>
        <w:t>附件A：</w:t>
      </w:r>
      <w:r>
        <w:rPr>
          <w:rFonts w:ascii="宋体" w:hAnsi="宋体" w:hint="eastAsia"/>
          <w:b/>
          <w:sz w:val="28"/>
          <w:szCs w:val="28"/>
        </w:rPr>
        <w:t>经评审的最低投标价法</w:t>
      </w:r>
      <w:r>
        <w:rPr>
          <w:rFonts w:ascii="宋体" w:hAnsi="宋体" w:hint="eastAsia"/>
          <w:b/>
          <w:sz w:val="28"/>
          <w:szCs w:val="28"/>
          <w:u w:val="none"/>
        </w:rPr>
        <w:t>否决竞选情况一览表</w:t>
      </w:r>
      <w:bookmarkEnd w:id="114"/>
    </w:p>
    <w:p w:rsidR="00C116D3" w:rsidRDefault="008E78BE">
      <w:pPr>
        <w:pStyle w:val="af"/>
        <w:spacing w:line="360" w:lineRule="auto"/>
        <w:ind w:firstLineChars="200" w:firstLine="420"/>
        <w:jc w:val="both"/>
        <w:rPr>
          <w:rFonts w:ascii="宋体" w:hAnsi="宋体"/>
          <w:sz w:val="21"/>
          <w:szCs w:val="21"/>
          <w:u w:val="none"/>
        </w:rPr>
      </w:pPr>
      <w:bookmarkStart w:id="115" w:name="_Toc162271865"/>
      <w:r>
        <w:rPr>
          <w:rFonts w:ascii="宋体" w:hAnsi="宋体" w:hint="eastAsia"/>
          <w:sz w:val="21"/>
          <w:szCs w:val="21"/>
          <w:u w:val="none"/>
        </w:rPr>
        <w:t>比选申请文件存在本一览表下列情形之一的，比选申请文件视为重大偏差并作否决竞选处理，否则，比选评审小组不得视为重大偏差而否决竞选人的比选申请文件。</w:t>
      </w:r>
      <w:bookmarkEnd w:id="115"/>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C116D3">
        <w:trPr>
          <w:jc w:val="center"/>
        </w:trPr>
        <w:tc>
          <w:tcPr>
            <w:tcW w:w="1237" w:type="dxa"/>
            <w:vAlign w:val="center"/>
          </w:tcPr>
          <w:p w:rsidR="00C116D3" w:rsidRDefault="008E78BE">
            <w:pPr>
              <w:spacing w:line="400" w:lineRule="exact"/>
              <w:jc w:val="center"/>
              <w:rPr>
                <w:rFonts w:ascii="宋体" w:hAnsi="宋体"/>
                <w:b/>
              </w:rPr>
            </w:pPr>
            <w:r>
              <w:rPr>
                <w:rFonts w:ascii="宋体" w:hAnsi="宋体" w:hint="eastAsia"/>
                <w:b/>
              </w:rPr>
              <w:t>章节号</w:t>
            </w:r>
          </w:p>
        </w:tc>
        <w:tc>
          <w:tcPr>
            <w:tcW w:w="1899" w:type="dxa"/>
            <w:vAlign w:val="center"/>
          </w:tcPr>
          <w:p w:rsidR="00C116D3" w:rsidRDefault="008E78BE">
            <w:pPr>
              <w:spacing w:line="400" w:lineRule="exact"/>
              <w:jc w:val="center"/>
              <w:rPr>
                <w:rFonts w:ascii="宋体" w:hAnsi="宋体"/>
                <w:b/>
              </w:rPr>
            </w:pPr>
            <w:r>
              <w:rPr>
                <w:rFonts w:ascii="宋体" w:hAnsi="宋体" w:hint="eastAsia"/>
                <w:b/>
              </w:rPr>
              <w:t>条款名称</w:t>
            </w:r>
          </w:p>
        </w:tc>
        <w:tc>
          <w:tcPr>
            <w:tcW w:w="6333" w:type="dxa"/>
            <w:vAlign w:val="center"/>
          </w:tcPr>
          <w:p w:rsidR="00C116D3" w:rsidRDefault="008E78BE">
            <w:pPr>
              <w:spacing w:line="400" w:lineRule="exact"/>
              <w:jc w:val="center"/>
              <w:rPr>
                <w:rFonts w:ascii="宋体" w:hAnsi="宋体"/>
                <w:b/>
              </w:rPr>
            </w:pPr>
            <w:r>
              <w:rPr>
                <w:rFonts w:ascii="宋体" w:hAnsi="宋体" w:hint="eastAsia"/>
                <w:b/>
              </w:rPr>
              <w:t>否决竞选条件</w:t>
            </w:r>
          </w:p>
        </w:tc>
      </w:tr>
      <w:tr w:rsidR="00C116D3">
        <w:trPr>
          <w:tblHeader/>
          <w:jc w:val="center"/>
        </w:trPr>
        <w:tc>
          <w:tcPr>
            <w:tcW w:w="1237" w:type="dxa"/>
            <w:vMerge w:val="restart"/>
            <w:vAlign w:val="center"/>
          </w:tcPr>
          <w:p w:rsidR="00C116D3" w:rsidRDefault="008E78BE">
            <w:pPr>
              <w:spacing w:line="400" w:lineRule="exact"/>
              <w:jc w:val="center"/>
              <w:rPr>
                <w:rFonts w:ascii="宋体" w:hAnsi="宋体"/>
              </w:rPr>
            </w:pPr>
            <w:r>
              <w:rPr>
                <w:rFonts w:ascii="宋体" w:hAnsi="宋体" w:hint="eastAsia"/>
              </w:rPr>
              <w:t>第三章</w:t>
            </w:r>
          </w:p>
        </w:tc>
        <w:tc>
          <w:tcPr>
            <w:tcW w:w="1899" w:type="dxa"/>
            <w:vMerge w:val="restart"/>
            <w:tcBorders>
              <w:left w:val="single" w:sz="4" w:space="0" w:color="000000"/>
            </w:tcBorders>
            <w:vAlign w:val="center"/>
          </w:tcPr>
          <w:p w:rsidR="00C116D3" w:rsidRDefault="008E78BE">
            <w:pPr>
              <w:spacing w:line="400" w:lineRule="exact"/>
              <w:jc w:val="center"/>
              <w:rPr>
                <w:rFonts w:ascii="宋体" w:hAnsi="宋体"/>
              </w:rPr>
            </w:pPr>
            <w:r>
              <w:rPr>
                <w:rFonts w:ascii="宋体" w:hAnsi="宋体" w:hint="eastAsia"/>
              </w:rPr>
              <w:t>资格评审</w:t>
            </w:r>
          </w:p>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rPr>
            </w:pPr>
            <w:r>
              <w:rPr>
                <w:rFonts w:ascii="宋体" w:hAnsi="宋体" w:hint="eastAsia"/>
              </w:rPr>
              <w:t>A-1比选申请人的资质条件、营业执照须满足比选申请人须知前附表第1.4.1项的要求，否则由比选评审小组作否决竞选处理。</w:t>
            </w:r>
          </w:p>
        </w:tc>
      </w:tr>
      <w:tr w:rsidR="00C116D3">
        <w:trPr>
          <w:tblHeade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rPr>
            </w:pPr>
            <w:r>
              <w:rPr>
                <w:rFonts w:ascii="宋体" w:hAnsi="宋体" w:hint="eastAsia"/>
              </w:rPr>
              <w:t>A-2比选申请人的比选申请截止日比选申请资格情况须满足比选申请人须知前附表1.4.1项的要求，否则由比选评审小组作否决竞选处理。</w:t>
            </w:r>
          </w:p>
        </w:tc>
      </w:tr>
      <w:tr w:rsidR="00C116D3">
        <w:trPr>
          <w:tblHeade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rPr>
            </w:pPr>
            <w:r>
              <w:rPr>
                <w:rFonts w:ascii="宋体" w:hAnsi="宋体" w:hint="eastAsia"/>
              </w:rPr>
              <w:t>A-3比选申请人的业绩须满足比选申请人须知前附表1.4.1项的要求，否则由比选评审小组作否决竞选处理。</w:t>
            </w:r>
          </w:p>
        </w:tc>
      </w:tr>
      <w:tr w:rsidR="00C116D3">
        <w:trPr>
          <w:tblHeade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rPr>
            </w:pPr>
            <w:r>
              <w:rPr>
                <w:rFonts w:ascii="宋体" w:hAnsi="宋体" w:hint="eastAsia"/>
              </w:rPr>
              <w:t>A-4 比选申请人的其他要求须满足比选申请人须知前附表第1.4.1项的要求，否则由比选评审小组作否决竞选处理。</w:t>
            </w:r>
          </w:p>
        </w:tc>
      </w:tr>
      <w:tr w:rsidR="00C116D3">
        <w:trPr>
          <w:jc w:val="center"/>
        </w:trPr>
        <w:tc>
          <w:tcPr>
            <w:tcW w:w="1237" w:type="dxa"/>
            <w:vMerge/>
            <w:vAlign w:val="center"/>
          </w:tcPr>
          <w:p w:rsidR="00C116D3" w:rsidRDefault="00C116D3"/>
        </w:tc>
        <w:tc>
          <w:tcPr>
            <w:tcW w:w="1899" w:type="dxa"/>
            <w:vMerge w:val="restart"/>
            <w:tcBorders>
              <w:left w:val="single" w:sz="4" w:space="0" w:color="000000"/>
            </w:tcBorders>
            <w:vAlign w:val="center"/>
          </w:tcPr>
          <w:p w:rsidR="00C116D3" w:rsidRDefault="008E78BE">
            <w:pPr>
              <w:spacing w:line="400" w:lineRule="exact"/>
              <w:jc w:val="center"/>
              <w:rPr>
                <w:rFonts w:ascii="宋体" w:hAnsi="宋体"/>
              </w:rPr>
            </w:pPr>
            <w:r>
              <w:rPr>
                <w:rFonts w:ascii="宋体" w:hAnsi="宋体" w:hint="eastAsia"/>
              </w:rPr>
              <w:t>形式评审</w:t>
            </w:r>
          </w:p>
        </w:tc>
        <w:tc>
          <w:tcPr>
            <w:tcW w:w="6333" w:type="dxa"/>
            <w:tcBorders>
              <w:left w:val="single" w:sz="4" w:space="0" w:color="000000"/>
            </w:tcBorders>
          </w:tcPr>
          <w:p w:rsidR="00C116D3" w:rsidRDefault="008E78BE">
            <w:pPr>
              <w:spacing w:line="400" w:lineRule="exact"/>
              <w:ind w:firstLineChars="200" w:firstLine="420"/>
              <w:rPr>
                <w:rFonts w:ascii="宋体" w:hAnsi="宋体"/>
              </w:rPr>
            </w:pPr>
            <w:r>
              <w:rPr>
                <w:rFonts w:ascii="宋体" w:hAnsi="宋体" w:hint="eastAsia"/>
              </w:rPr>
              <w:t>A-6比选申请人名称必须与营业执照、资质证书一致，依法变更名称的应提交相应证明材料，否则由比选评审小组作否决竞选处理。</w:t>
            </w:r>
          </w:p>
        </w:tc>
      </w:tr>
      <w:tr w:rsidR="00C116D3">
        <w:trP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tcPr>
          <w:p w:rsidR="00C116D3" w:rsidRDefault="008E78BE">
            <w:pPr>
              <w:spacing w:line="400" w:lineRule="exact"/>
              <w:ind w:firstLineChars="200" w:firstLine="420"/>
              <w:rPr>
                <w:rFonts w:ascii="宋体" w:hAnsi="宋体"/>
              </w:rPr>
            </w:pPr>
            <w:r>
              <w:rPr>
                <w:rFonts w:ascii="宋体" w:hAnsi="宋体" w:hint="eastAsia"/>
              </w:rPr>
              <w:t>A-7比选申请函格式规定签名、盖章的位置有法定代表人或其委托代理人签名（或盖章）、加盖单位法人章，否则由比选评审小组作否决竞选处理。</w:t>
            </w:r>
          </w:p>
        </w:tc>
      </w:tr>
      <w:tr w:rsidR="00C116D3">
        <w:trP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tcPr>
          <w:p w:rsidR="00C116D3" w:rsidRDefault="008E78BE">
            <w:pPr>
              <w:spacing w:line="400" w:lineRule="exact"/>
              <w:ind w:firstLineChars="200" w:firstLine="420"/>
              <w:rPr>
                <w:rFonts w:ascii="宋体" w:hAnsi="宋体"/>
                <w:color w:val="000000"/>
              </w:rPr>
            </w:pPr>
            <w:r>
              <w:rPr>
                <w:rFonts w:ascii="宋体" w:hAnsi="宋体" w:hint="eastAsia"/>
                <w:color w:val="000000"/>
              </w:rPr>
              <w:t>A-8比选申请文件格式符合第二章“比选申请人须知”第3.</w:t>
            </w:r>
            <w:r w:rsidR="00510546">
              <w:rPr>
                <w:rFonts w:ascii="宋体" w:hAnsi="宋体"/>
                <w:color w:val="000000"/>
              </w:rPr>
              <w:t>6.1</w:t>
            </w:r>
            <w:r>
              <w:rPr>
                <w:rFonts w:ascii="宋体" w:hAnsi="宋体" w:hint="eastAsia"/>
                <w:color w:val="000000"/>
              </w:rPr>
              <w:t>款的要求，否则由比选评审小组作否决竞选处理。</w:t>
            </w:r>
          </w:p>
          <w:p w:rsidR="00C116D3" w:rsidRDefault="008E78BE">
            <w:pPr>
              <w:spacing w:line="400" w:lineRule="exact"/>
              <w:ind w:firstLineChars="200" w:firstLine="420"/>
              <w:rPr>
                <w:rFonts w:ascii="宋体" w:hAnsi="宋体"/>
                <w:color w:val="000000"/>
              </w:rPr>
            </w:pPr>
            <w:r>
              <w:rPr>
                <w:rFonts w:ascii="宋体" w:hAnsi="宋体" w:hint="eastAsia"/>
                <w:color w:val="000000"/>
                <w:kern w:val="0"/>
              </w:rPr>
              <w:t>编制比选申请文件时不得对第六章“比选申请文件格式”的相应要素作实质性修改，否则由比选评审小组作否决竞选处理。</w:t>
            </w:r>
          </w:p>
        </w:tc>
      </w:tr>
      <w:tr w:rsidR="00C116D3">
        <w:trP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tcPr>
          <w:p w:rsidR="00C116D3" w:rsidRDefault="008E78BE" w:rsidP="00510546">
            <w:pPr>
              <w:autoSpaceDE w:val="0"/>
              <w:autoSpaceDN w:val="0"/>
              <w:adjustRightInd w:val="0"/>
              <w:snapToGrid w:val="0"/>
              <w:spacing w:line="400" w:lineRule="exact"/>
              <w:ind w:firstLineChars="200" w:firstLine="420"/>
              <w:rPr>
                <w:rFonts w:ascii="宋体" w:hAnsi="宋体"/>
                <w:i/>
                <w:color w:val="000000"/>
              </w:rPr>
            </w:pPr>
            <w:r>
              <w:rPr>
                <w:rFonts w:ascii="宋体" w:hAnsi="宋体" w:hint="eastAsia"/>
                <w:color w:val="000000"/>
              </w:rPr>
              <w:t>A-9 比选申请文件份数符合第二章“比选申请人须知”第3.7.</w:t>
            </w:r>
            <w:r w:rsidR="00510546">
              <w:rPr>
                <w:rFonts w:ascii="宋体" w:hAnsi="宋体"/>
                <w:color w:val="000000"/>
              </w:rPr>
              <w:t>1</w:t>
            </w:r>
            <w:r>
              <w:rPr>
                <w:rFonts w:ascii="宋体" w:hAnsi="宋体" w:hint="eastAsia"/>
                <w:color w:val="000000"/>
              </w:rPr>
              <w:t>项的规定，</w:t>
            </w:r>
            <w:r>
              <w:rPr>
                <w:rFonts w:ascii="宋体" w:hAnsi="宋体" w:hint="eastAsia"/>
                <w:color w:val="000000"/>
                <w:kern w:val="0"/>
              </w:rPr>
              <w:t>否则由比选评审小组作否决竞选处理。</w:t>
            </w:r>
          </w:p>
        </w:tc>
      </w:tr>
      <w:tr w:rsidR="00C116D3">
        <w:trP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tcPr>
          <w:p w:rsidR="00C116D3" w:rsidRDefault="008E78BE">
            <w:pPr>
              <w:autoSpaceDE w:val="0"/>
              <w:autoSpaceDN w:val="0"/>
              <w:adjustRightInd w:val="0"/>
              <w:snapToGrid w:val="0"/>
              <w:spacing w:line="400" w:lineRule="exact"/>
              <w:ind w:firstLineChars="200" w:firstLine="420"/>
              <w:rPr>
                <w:rFonts w:ascii="宋体" w:hAnsi="宋体"/>
                <w:color w:val="000000"/>
              </w:rPr>
            </w:pPr>
            <w:r>
              <w:rPr>
                <w:rFonts w:ascii="宋体" w:hAnsi="宋体" w:hint="eastAsia"/>
                <w:color w:val="000000"/>
              </w:rPr>
              <w:t>A-10联合体参与比选申请的应提交联合体协议书，并明确联合体牵头人。在联合体协议书第5条联合体各成员单位内部的职责分工中填写的联合体所有成员单位名称应与其营业执照、资质证书一致，依法变更名称的应提交相应证明材料，否则由比选评审小组作否决竞选处理。</w:t>
            </w:r>
          </w:p>
        </w:tc>
      </w:tr>
      <w:tr w:rsidR="00C116D3">
        <w:trP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tcPr>
          <w:p w:rsidR="00C116D3" w:rsidRDefault="008E78BE">
            <w:pPr>
              <w:spacing w:line="400" w:lineRule="exact"/>
              <w:ind w:firstLineChars="200" w:firstLine="420"/>
              <w:rPr>
                <w:rFonts w:ascii="宋体" w:hAnsi="宋体"/>
                <w:color w:val="000000"/>
              </w:rPr>
            </w:pPr>
            <w:r>
              <w:rPr>
                <w:rFonts w:ascii="宋体" w:hAnsi="宋体" w:hint="eastAsia"/>
                <w:color w:val="000000"/>
              </w:rPr>
              <w:t>A-11只能有一个有效报价。在比选文件没有规定的情况下，不得提交选择性报价，否则由比选评审小组作否决竞选处理。</w:t>
            </w:r>
          </w:p>
        </w:tc>
      </w:tr>
      <w:tr w:rsidR="00C116D3">
        <w:trP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tcPr>
          <w:p w:rsidR="00C116D3" w:rsidRDefault="008E78BE">
            <w:pPr>
              <w:autoSpaceDE w:val="0"/>
              <w:autoSpaceDN w:val="0"/>
              <w:adjustRightInd w:val="0"/>
              <w:snapToGrid w:val="0"/>
              <w:spacing w:line="400" w:lineRule="exact"/>
              <w:ind w:firstLineChars="200" w:firstLine="420"/>
              <w:rPr>
                <w:rFonts w:ascii="宋体" w:hAnsi="宋体"/>
                <w:color w:val="000000"/>
              </w:rPr>
            </w:pPr>
            <w:r>
              <w:rPr>
                <w:rFonts w:ascii="宋体" w:hAnsi="宋体" w:hint="eastAsia"/>
                <w:color w:val="000000"/>
              </w:rPr>
              <w:t xml:space="preserve">A-12 </w:t>
            </w:r>
            <w:r>
              <w:rPr>
                <w:rFonts w:ascii="宋体" w:hAnsi="宋体" w:cs="宋体" w:hint="eastAsia"/>
                <w:color w:val="000000"/>
                <w:kern w:val="0"/>
              </w:rPr>
              <w:t>第六章 比选申请文件格式要求法定代表人或其委托代理</w:t>
            </w:r>
            <w:r>
              <w:rPr>
                <w:rFonts w:ascii="宋体" w:hAnsi="宋体" w:cs="宋体" w:hint="eastAsia"/>
                <w:color w:val="000000"/>
                <w:kern w:val="0"/>
              </w:rPr>
              <w:lastRenderedPageBreak/>
              <w:t>人签名（或盖章）的须齐全。</w:t>
            </w:r>
            <w:r>
              <w:rPr>
                <w:rFonts w:ascii="宋体" w:hAnsi="宋体" w:cs="宋体" w:hint="eastAsia"/>
                <w:snapToGrid w:val="0"/>
                <w:color w:val="000000"/>
                <w:kern w:val="0"/>
              </w:rPr>
              <w:t>若</w:t>
            </w:r>
            <w:r>
              <w:rPr>
                <w:rFonts w:ascii="宋体" w:hAnsi="宋体" w:cs="宋体" w:hint="eastAsia"/>
                <w:color w:val="000000"/>
                <w:kern w:val="0"/>
              </w:rPr>
              <w:t>比选申请</w:t>
            </w:r>
            <w:r>
              <w:rPr>
                <w:rFonts w:ascii="宋体" w:hAnsi="宋体" w:cs="宋体" w:hint="eastAsia"/>
                <w:snapToGrid w:val="0"/>
                <w:color w:val="000000"/>
                <w:kern w:val="0"/>
              </w:rPr>
              <w:t>单位为联合体，则联合体协议书中各联合体各成员单位签名（或盖章）须齐全，联合体协议书以外的</w:t>
            </w:r>
            <w:r>
              <w:rPr>
                <w:rFonts w:ascii="宋体" w:hAnsi="宋体" w:cs="宋体" w:hint="eastAsia"/>
                <w:color w:val="000000"/>
                <w:kern w:val="0"/>
              </w:rPr>
              <w:t>比选申请文件格式中，要求</w:t>
            </w:r>
            <w:r>
              <w:rPr>
                <w:rFonts w:ascii="宋体" w:hAnsi="宋体" w:cs="宋体" w:hint="eastAsia"/>
                <w:snapToGrid w:val="0"/>
                <w:color w:val="000000"/>
                <w:kern w:val="0"/>
              </w:rPr>
              <w:t>联合体牵头人</w:t>
            </w:r>
            <w:r>
              <w:rPr>
                <w:rFonts w:ascii="宋体" w:hAnsi="宋体" w:cs="宋体" w:hint="eastAsia"/>
                <w:color w:val="000000"/>
                <w:kern w:val="0"/>
              </w:rPr>
              <w:t>法定代表人或其委托代理人签名（或盖章）的须齐全</w:t>
            </w:r>
            <w:r>
              <w:rPr>
                <w:rFonts w:ascii="宋体" w:hAnsi="宋体" w:hint="eastAsia"/>
                <w:color w:val="000000"/>
              </w:rPr>
              <w:t>，否则由比选评审小组作否决竞选处理</w:t>
            </w:r>
            <w:r>
              <w:rPr>
                <w:rFonts w:ascii="宋体" w:hAnsi="宋体" w:cs="宋体" w:hint="eastAsia"/>
                <w:color w:val="000000"/>
                <w:kern w:val="0"/>
              </w:rPr>
              <w:t>。</w:t>
            </w:r>
          </w:p>
        </w:tc>
      </w:tr>
      <w:tr w:rsidR="00C116D3">
        <w:trP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tcPr>
          <w:p w:rsidR="00C116D3" w:rsidRDefault="008E78BE">
            <w:pPr>
              <w:spacing w:line="400" w:lineRule="exact"/>
              <w:ind w:firstLineChars="200" w:firstLine="420"/>
              <w:rPr>
                <w:rFonts w:ascii="宋体" w:hAnsi="宋体"/>
                <w:color w:val="000000"/>
              </w:rPr>
            </w:pPr>
            <w:r>
              <w:rPr>
                <w:rFonts w:ascii="宋体" w:hAnsi="宋体" w:hint="eastAsia"/>
                <w:color w:val="000000"/>
              </w:rPr>
              <w:t>A-13比选申请人法定代表人的委托代理人有法定代表人签署的授权委托书，否则由比选评审小组作否决竞选处理。</w:t>
            </w:r>
          </w:p>
        </w:tc>
      </w:tr>
      <w:tr w:rsidR="00C116D3">
        <w:trPr>
          <w:trHeight w:val="845"/>
          <w:jc w:val="center"/>
        </w:trPr>
        <w:tc>
          <w:tcPr>
            <w:tcW w:w="1237" w:type="dxa"/>
            <w:vMerge/>
            <w:vAlign w:val="center"/>
          </w:tcPr>
          <w:p w:rsidR="00C116D3" w:rsidRDefault="00C116D3"/>
        </w:tc>
        <w:tc>
          <w:tcPr>
            <w:tcW w:w="1899" w:type="dxa"/>
            <w:vMerge w:val="restart"/>
            <w:tcBorders>
              <w:left w:val="single" w:sz="4" w:space="0" w:color="000000"/>
            </w:tcBorders>
            <w:vAlign w:val="center"/>
          </w:tcPr>
          <w:p w:rsidR="00C116D3" w:rsidRDefault="008E78BE">
            <w:pPr>
              <w:spacing w:line="400" w:lineRule="exact"/>
              <w:jc w:val="center"/>
              <w:rPr>
                <w:rFonts w:ascii="宋体" w:hAnsi="宋体"/>
                <w:color w:val="000000"/>
              </w:rPr>
            </w:pPr>
            <w:r>
              <w:rPr>
                <w:rFonts w:ascii="宋体" w:hAnsi="宋体" w:hint="eastAsia"/>
                <w:color w:val="000000"/>
              </w:rPr>
              <w:t>响应性评审</w:t>
            </w:r>
          </w:p>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color w:val="000000"/>
              </w:rPr>
            </w:pPr>
            <w:r>
              <w:rPr>
                <w:rFonts w:ascii="宋体" w:hAnsi="宋体" w:hint="eastAsia"/>
                <w:color w:val="000000"/>
              </w:rPr>
              <w:t>A-14比选申请函中的比选报价不得高于或等于比选人公布的比选报价最高限价。</w:t>
            </w:r>
          </w:p>
        </w:tc>
      </w:tr>
      <w:tr w:rsidR="00C116D3">
        <w:trP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color w:val="000000"/>
              </w:rPr>
            </w:pPr>
            <w:r>
              <w:rPr>
                <w:rFonts w:ascii="宋体" w:hAnsi="宋体" w:hint="eastAsia"/>
                <w:color w:val="000000"/>
              </w:rPr>
              <w:t>A-15</w:t>
            </w:r>
            <w:r>
              <w:rPr>
                <w:rFonts w:ascii="宋体" w:hAnsi="宋体" w:cs="宋体" w:hint="eastAsia"/>
                <w:color w:val="000000"/>
                <w:kern w:val="0"/>
              </w:rPr>
              <w:t>比选申请</w:t>
            </w:r>
            <w:r>
              <w:rPr>
                <w:rFonts w:ascii="宋体" w:hAnsi="宋体" w:hint="eastAsia"/>
                <w:color w:val="000000"/>
              </w:rPr>
              <w:t>内容符合第二章“</w:t>
            </w:r>
            <w:r>
              <w:rPr>
                <w:rFonts w:ascii="宋体" w:hAnsi="宋体" w:cs="宋体" w:hint="eastAsia"/>
                <w:color w:val="000000"/>
                <w:kern w:val="0"/>
              </w:rPr>
              <w:t>比选申请</w:t>
            </w:r>
            <w:r>
              <w:rPr>
                <w:rFonts w:ascii="宋体" w:hAnsi="宋体" w:hint="eastAsia"/>
                <w:color w:val="000000"/>
              </w:rPr>
              <w:t>人须知”第1.3.1项规定，否则由比选评审小组作否决竞选处理。</w:t>
            </w:r>
          </w:p>
        </w:tc>
      </w:tr>
      <w:tr w:rsidR="00C116D3">
        <w:trPr>
          <w:trHeight w:val="1180"/>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color w:val="000000"/>
              </w:rPr>
            </w:pPr>
            <w:r>
              <w:rPr>
                <w:rFonts w:ascii="宋体" w:hAnsi="宋体" w:hint="eastAsia"/>
                <w:color w:val="000000"/>
              </w:rPr>
              <w:t>A-16服务期限符合第二章“</w:t>
            </w:r>
            <w:r>
              <w:rPr>
                <w:rFonts w:ascii="宋体" w:hAnsi="宋体" w:cs="宋体" w:hint="eastAsia"/>
                <w:color w:val="000000"/>
                <w:kern w:val="0"/>
              </w:rPr>
              <w:t>比选申请</w:t>
            </w:r>
            <w:r>
              <w:rPr>
                <w:rFonts w:ascii="宋体" w:hAnsi="宋体" w:hint="eastAsia"/>
                <w:color w:val="000000"/>
              </w:rPr>
              <w:t>人须知”第1.3.2项规定，否则由比选评审小组作否决竞选处理。</w:t>
            </w:r>
          </w:p>
        </w:tc>
      </w:tr>
      <w:tr w:rsidR="00C116D3">
        <w:trPr>
          <w:trHeight w:val="841"/>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bCs/>
                <w:color w:val="000000"/>
              </w:rPr>
            </w:pPr>
            <w:r>
              <w:rPr>
                <w:rFonts w:ascii="宋体" w:hAnsi="宋体" w:hint="eastAsia"/>
                <w:color w:val="000000"/>
              </w:rPr>
              <w:t>A-17</w:t>
            </w:r>
            <w:r>
              <w:rPr>
                <w:rFonts w:ascii="宋体" w:hAnsi="宋体" w:hint="eastAsia"/>
                <w:bCs/>
                <w:color w:val="000000"/>
              </w:rPr>
              <w:t>质量标准符合第二章“比选申请人须知”第1.3.3项规定，否则由比选评审小组作否决竞选处理。</w:t>
            </w:r>
          </w:p>
        </w:tc>
      </w:tr>
      <w:tr w:rsidR="00C116D3">
        <w:trPr>
          <w:trHeight w:val="683"/>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color w:val="000000"/>
              </w:rPr>
            </w:pPr>
            <w:r>
              <w:rPr>
                <w:rFonts w:ascii="宋体" w:hAnsi="宋体" w:hint="eastAsia"/>
                <w:color w:val="000000"/>
              </w:rPr>
              <w:t>A-18</w:t>
            </w:r>
            <w:r>
              <w:rPr>
                <w:rFonts w:ascii="宋体" w:hAnsi="宋体" w:cs="宋体" w:hint="eastAsia"/>
                <w:color w:val="000000"/>
                <w:kern w:val="0"/>
              </w:rPr>
              <w:t>比选申请</w:t>
            </w:r>
            <w:r>
              <w:rPr>
                <w:rFonts w:ascii="宋体" w:hAnsi="宋体" w:hint="eastAsia"/>
                <w:color w:val="000000"/>
              </w:rPr>
              <w:t>有效期符合第二章“</w:t>
            </w:r>
            <w:r>
              <w:rPr>
                <w:rFonts w:ascii="宋体" w:hAnsi="宋体" w:cs="宋体" w:hint="eastAsia"/>
                <w:color w:val="000000"/>
                <w:kern w:val="0"/>
              </w:rPr>
              <w:t>比选申请</w:t>
            </w:r>
            <w:r>
              <w:rPr>
                <w:rFonts w:ascii="宋体" w:hAnsi="宋体" w:hint="eastAsia"/>
                <w:color w:val="000000"/>
              </w:rPr>
              <w:t>人须知”第3.3.1项规定，</w:t>
            </w:r>
            <w:r>
              <w:rPr>
                <w:rFonts w:ascii="宋体" w:hAnsi="宋体" w:hint="eastAsia"/>
                <w:bCs/>
                <w:color w:val="000000"/>
              </w:rPr>
              <w:t>否则由比选评审小组作否决竞选处理。</w:t>
            </w:r>
          </w:p>
        </w:tc>
      </w:tr>
      <w:tr w:rsidR="00C116D3">
        <w:trPr>
          <w:trHeight w:val="1180"/>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color w:val="000000"/>
              </w:rPr>
            </w:pPr>
            <w:r>
              <w:rPr>
                <w:rFonts w:ascii="宋体" w:hAnsi="宋体" w:hint="eastAsia"/>
                <w:color w:val="000000"/>
              </w:rPr>
              <w:t>A-19比选申请人应按比选申请人须知前附表第3.4款的规定递交比选保证金，并作为其比选申请文件的组成部分，</w:t>
            </w:r>
            <w:r>
              <w:rPr>
                <w:rFonts w:ascii="宋体" w:hAnsi="宋体" w:hint="eastAsia"/>
                <w:bCs/>
                <w:color w:val="000000"/>
              </w:rPr>
              <w:t>否则由比选评审小组作否决竞选处理</w:t>
            </w:r>
            <w:r>
              <w:rPr>
                <w:rFonts w:ascii="宋体" w:hAnsi="宋体" w:hint="eastAsia"/>
                <w:color w:val="000000"/>
              </w:rPr>
              <w:t>。</w:t>
            </w:r>
          </w:p>
        </w:tc>
      </w:tr>
      <w:tr w:rsidR="00C116D3">
        <w:trPr>
          <w:trHeight w:val="1180"/>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color w:val="000000"/>
              </w:rPr>
            </w:pPr>
            <w:r>
              <w:rPr>
                <w:rFonts w:ascii="宋体" w:hAnsi="宋体" w:hint="eastAsia"/>
                <w:color w:val="000000"/>
              </w:rPr>
              <w:t>A-20符合第四章“合同条款及格式”规定，比选申请文件不应附有比选人不能接受的条件，</w:t>
            </w:r>
            <w:r>
              <w:rPr>
                <w:rFonts w:ascii="宋体" w:hAnsi="宋体" w:hint="eastAsia"/>
                <w:bCs/>
                <w:color w:val="000000"/>
              </w:rPr>
              <w:t>否则由比选评审小组作否决竞选处理</w:t>
            </w:r>
            <w:r>
              <w:rPr>
                <w:rFonts w:ascii="宋体" w:hAnsi="宋体" w:hint="eastAsia"/>
                <w:color w:val="000000"/>
              </w:rPr>
              <w:t>。（由比选申请人承诺，承诺书格式详见第六章比选申请文件格式。）</w:t>
            </w:r>
          </w:p>
        </w:tc>
      </w:tr>
      <w:tr w:rsidR="00C116D3">
        <w:trPr>
          <w:trHeight w:val="1180"/>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color w:val="000000"/>
              </w:rPr>
            </w:pPr>
            <w:r>
              <w:rPr>
                <w:rFonts w:ascii="宋体" w:hAnsi="宋体" w:hint="eastAsia"/>
                <w:color w:val="000000"/>
              </w:rPr>
              <w:t>A-21</w:t>
            </w:r>
            <w:r>
              <w:rPr>
                <w:rFonts w:hint="eastAsia"/>
                <w:color w:val="000000"/>
                <w:szCs w:val="22"/>
              </w:rPr>
              <w:t>符合第五章“比选人要求”中的实质性要求和条件（由比选申请人承诺，承诺书格式详见第六章比选申请文件格式。）本次比选不得有串通竞选、弄虚作假等其他违反招投标相关法律、法规行为。按比选评审小组要求澄清、说明或补正。否则</w:t>
            </w:r>
            <w:r>
              <w:rPr>
                <w:rFonts w:ascii="宋体" w:hAnsi="宋体" w:hint="eastAsia"/>
                <w:color w:val="000000"/>
              </w:rPr>
              <w:t>由比选评审小组作否决竞选处理。</w:t>
            </w:r>
          </w:p>
        </w:tc>
      </w:tr>
      <w:tr w:rsidR="00C116D3">
        <w:trPr>
          <w:trHeight w:val="1180"/>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pPr>
              <w:spacing w:line="400" w:lineRule="exact"/>
              <w:ind w:firstLineChars="200" w:firstLine="420"/>
              <w:rPr>
                <w:rFonts w:ascii="宋体" w:hAnsi="宋体"/>
                <w:color w:val="000000"/>
              </w:rPr>
            </w:pPr>
            <w:r>
              <w:rPr>
                <w:rFonts w:ascii="宋体" w:hAnsi="宋体" w:hint="eastAsia"/>
                <w:color w:val="000000"/>
              </w:rPr>
              <w:t>A-22</w:t>
            </w:r>
            <w:proofErr w:type="gramStart"/>
            <w:r>
              <w:rPr>
                <w:rFonts w:ascii="宋体" w:hAnsi="宋体" w:hint="eastAsia"/>
                <w:color w:val="000000"/>
              </w:rPr>
              <w:t>各</w:t>
            </w:r>
            <w:proofErr w:type="gramEnd"/>
            <w:r>
              <w:rPr>
                <w:rFonts w:ascii="宋体" w:hAnsi="宋体" w:hint="eastAsia"/>
                <w:color w:val="000000"/>
              </w:rPr>
              <w:t>比选申请人的分部分项综合单价报价均不得高于或等于对应综合单价最高限价，否则由比选评审小组作否决竞选处理。</w:t>
            </w:r>
          </w:p>
        </w:tc>
      </w:tr>
      <w:tr w:rsidR="00C116D3">
        <w:trPr>
          <w:jc w:val="center"/>
        </w:trPr>
        <w:tc>
          <w:tcPr>
            <w:tcW w:w="1237" w:type="dxa"/>
            <w:vMerge/>
            <w:vAlign w:val="center"/>
          </w:tcPr>
          <w:p w:rsidR="00C116D3" w:rsidRDefault="00C116D3"/>
        </w:tc>
        <w:tc>
          <w:tcPr>
            <w:tcW w:w="1899" w:type="dxa"/>
            <w:vMerge/>
            <w:tcBorders>
              <w:left w:val="single" w:sz="4" w:space="0" w:color="000000"/>
            </w:tcBorders>
            <w:vAlign w:val="center"/>
          </w:tcPr>
          <w:p w:rsidR="00C116D3" w:rsidRDefault="00C116D3"/>
        </w:tc>
        <w:tc>
          <w:tcPr>
            <w:tcW w:w="6333" w:type="dxa"/>
            <w:tcBorders>
              <w:left w:val="single" w:sz="4" w:space="0" w:color="000000"/>
            </w:tcBorders>
            <w:vAlign w:val="center"/>
          </w:tcPr>
          <w:p w:rsidR="00C116D3" w:rsidRDefault="008E78BE" w:rsidP="00510546">
            <w:pPr>
              <w:spacing w:line="400" w:lineRule="exact"/>
              <w:ind w:firstLineChars="200" w:firstLine="420"/>
              <w:rPr>
                <w:rFonts w:ascii="宋体" w:hAnsi="宋体"/>
                <w:color w:val="000000"/>
              </w:rPr>
            </w:pPr>
            <w:r>
              <w:rPr>
                <w:rFonts w:ascii="宋体" w:hAnsi="宋体" w:hint="eastAsia"/>
                <w:color w:val="000000"/>
              </w:rPr>
              <w:t>A-23比选报价有算术错误的，按照第三章“评审办法”第</w:t>
            </w:r>
            <w:r w:rsidR="00510546">
              <w:rPr>
                <w:rFonts w:ascii="宋体" w:hAnsi="宋体"/>
                <w:color w:val="000000"/>
              </w:rPr>
              <w:t>2</w:t>
            </w:r>
            <w:r>
              <w:rPr>
                <w:rFonts w:ascii="宋体" w:hAnsi="宋体" w:hint="eastAsia"/>
                <w:color w:val="000000"/>
              </w:rPr>
              <w:t>.1.3项规定执行，否则由比选评审小组作否决竞选处理。</w:t>
            </w:r>
          </w:p>
        </w:tc>
      </w:tr>
      <w:tr w:rsidR="00C116D3">
        <w:trPr>
          <w:jc w:val="center"/>
        </w:trPr>
        <w:tc>
          <w:tcPr>
            <w:tcW w:w="1237" w:type="dxa"/>
            <w:vAlign w:val="center"/>
          </w:tcPr>
          <w:p w:rsidR="00C116D3" w:rsidRDefault="008E78BE">
            <w:pPr>
              <w:spacing w:line="400" w:lineRule="exact"/>
              <w:jc w:val="center"/>
              <w:rPr>
                <w:rFonts w:ascii="宋体" w:hAnsi="宋体"/>
                <w:color w:val="000000"/>
              </w:rPr>
            </w:pPr>
            <w:r>
              <w:rPr>
                <w:rFonts w:ascii="宋体" w:hAnsi="宋体" w:hint="eastAsia"/>
                <w:color w:val="000000"/>
              </w:rPr>
              <w:lastRenderedPageBreak/>
              <w:t>其他</w:t>
            </w:r>
          </w:p>
        </w:tc>
        <w:tc>
          <w:tcPr>
            <w:tcW w:w="1899" w:type="dxa"/>
            <w:tcBorders>
              <w:left w:val="single" w:sz="4" w:space="0" w:color="000000"/>
            </w:tcBorders>
            <w:vAlign w:val="center"/>
          </w:tcPr>
          <w:p w:rsidR="00C116D3" w:rsidRDefault="00C116D3">
            <w:pPr>
              <w:spacing w:line="400" w:lineRule="exact"/>
              <w:jc w:val="center"/>
              <w:rPr>
                <w:rFonts w:ascii="宋体" w:hAnsi="宋体"/>
                <w:color w:val="000000"/>
              </w:rPr>
            </w:pPr>
          </w:p>
        </w:tc>
        <w:tc>
          <w:tcPr>
            <w:tcW w:w="6333" w:type="dxa"/>
            <w:tcBorders>
              <w:left w:val="single" w:sz="4" w:space="0" w:color="000000"/>
            </w:tcBorders>
          </w:tcPr>
          <w:p w:rsidR="00C116D3" w:rsidRDefault="00C116D3">
            <w:pPr>
              <w:spacing w:line="400" w:lineRule="exact"/>
              <w:ind w:firstLineChars="200" w:firstLine="420"/>
              <w:rPr>
                <w:rFonts w:ascii="宋体" w:hAnsi="宋体"/>
                <w:i/>
                <w:color w:val="000000"/>
              </w:rPr>
            </w:pPr>
          </w:p>
        </w:tc>
      </w:tr>
    </w:tbl>
    <w:p w:rsidR="00C116D3" w:rsidRDefault="00C116D3">
      <w:pPr>
        <w:autoSpaceDE w:val="0"/>
        <w:autoSpaceDN w:val="0"/>
        <w:adjustRightInd w:val="0"/>
        <w:snapToGrid w:val="0"/>
        <w:spacing w:line="360" w:lineRule="auto"/>
        <w:jc w:val="left"/>
        <w:rPr>
          <w:rFonts w:ascii="宋体" w:hAnsi="宋体"/>
          <w:b/>
          <w:color w:val="000000"/>
          <w:kern w:val="0"/>
          <w:sz w:val="20"/>
        </w:rPr>
      </w:pPr>
    </w:p>
    <w:p w:rsidR="00C116D3" w:rsidRDefault="008E78BE">
      <w:pPr>
        <w:jc w:val="center"/>
        <w:rPr>
          <w:rFonts w:ascii="宋体" w:hAnsi="宋体"/>
          <w:color w:val="000000"/>
          <w:sz w:val="32"/>
          <w:szCs w:val="32"/>
        </w:rPr>
      </w:pPr>
      <w:bookmarkStart w:id="116" w:name="_Toc162271866"/>
      <w:bookmarkStart w:id="117" w:name="_Toc17800"/>
      <w:bookmarkEnd w:id="106"/>
      <w:bookmarkEnd w:id="107"/>
      <w:bookmarkEnd w:id="108"/>
      <w:r>
        <w:rPr>
          <w:rFonts w:ascii="宋体" w:hAnsi="宋体" w:hint="eastAsia"/>
          <w:color w:val="000000"/>
          <w:sz w:val="32"/>
          <w:szCs w:val="32"/>
        </w:rPr>
        <w:br w:type="page"/>
      </w:r>
    </w:p>
    <w:p w:rsidR="00C116D3" w:rsidRDefault="008E78BE">
      <w:pPr>
        <w:pStyle w:val="1"/>
        <w:spacing w:before="0" w:after="0"/>
        <w:rPr>
          <w:rFonts w:ascii="宋体" w:hAnsi="宋体"/>
          <w:color w:val="000000"/>
          <w:sz w:val="32"/>
          <w:szCs w:val="32"/>
        </w:rPr>
      </w:pPr>
      <w:r>
        <w:rPr>
          <w:rFonts w:ascii="宋体" w:hAnsi="宋体" w:hint="eastAsia"/>
          <w:color w:val="000000"/>
          <w:sz w:val="32"/>
          <w:szCs w:val="32"/>
        </w:rPr>
        <w:lastRenderedPageBreak/>
        <w:t>第四章  合同条款及格式</w:t>
      </w:r>
      <w:bookmarkEnd w:id="116"/>
      <w:bookmarkEnd w:id="117"/>
    </w:p>
    <w:p w:rsidR="00C116D3" w:rsidRDefault="00C116D3">
      <w:pPr>
        <w:spacing w:line="160" w:lineRule="atLeast"/>
        <w:jc w:val="center"/>
        <w:rPr>
          <w:b/>
          <w:bCs/>
          <w:color w:val="000000"/>
          <w:sz w:val="84"/>
        </w:rPr>
      </w:pPr>
      <w:bookmarkStart w:id="118" w:name="_Toc416952116"/>
      <w:bookmarkStart w:id="119" w:name="_Toc328578525"/>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pStyle w:val="2"/>
        <w:ind w:left="420" w:firstLine="420"/>
      </w:pPr>
    </w:p>
    <w:p w:rsidR="00C116D3" w:rsidRDefault="00C116D3">
      <w:pPr>
        <w:spacing w:line="160" w:lineRule="atLeast"/>
        <w:rPr>
          <w:b/>
          <w:bCs/>
          <w:color w:val="000000"/>
          <w:sz w:val="84"/>
        </w:rPr>
      </w:pPr>
    </w:p>
    <w:p w:rsidR="00C116D3" w:rsidRDefault="00C116D3">
      <w:pPr>
        <w:pStyle w:val="2"/>
        <w:ind w:left="420" w:firstLine="420"/>
      </w:pPr>
    </w:p>
    <w:p w:rsidR="00C116D3" w:rsidRDefault="008E78BE">
      <w:pPr>
        <w:spacing w:line="160" w:lineRule="atLeast"/>
        <w:ind w:rightChars="712" w:right="1495"/>
        <w:jc w:val="right"/>
        <w:rPr>
          <w:rFonts w:cs="宋体"/>
          <w:color w:val="000000"/>
          <w:sz w:val="30"/>
          <w:szCs w:val="30"/>
        </w:rPr>
      </w:pPr>
      <w:r>
        <w:rPr>
          <w:rFonts w:cs="宋体" w:hint="eastAsia"/>
          <w:color w:val="000000"/>
          <w:sz w:val="30"/>
          <w:szCs w:val="30"/>
        </w:rPr>
        <w:lastRenderedPageBreak/>
        <w:t>合同编号：</w:t>
      </w:r>
    </w:p>
    <w:p w:rsidR="00C116D3" w:rsidRDefault="00C116D3">
      <w:pPr>
        <w:pStyle w:val="2"/>
        <w:ind w:left="420" w:firstLine="420"/>
      </w:pPr>
    </w:p>
    <w:p w:rsidR="00C116D3" w:rsidRDefault="008E78BE">
      <w:pPr>
        <w:spacing w:line="160" w:lineRule="atLeast"/>
        <w:jc w:val="center"/>
        <w:rPr>
          <w:rFonts w:cs="宋体"/>
          <w:b/>
          <w:bCs/>
          <w:color w:val="000000"/>
          <w:sz w:val="44"/>
          <w:szCs w:val="32"/>
        </w:rPr>
      </w:pPr>
      <w:r>
        <w:rPr>
          <w:rFonts w:cs="宋体" w:hint="eastAsia"/>
          <w:b/>
          <w:bCs/>
          <w:color w:val="000000"/>
          <w:sz w:val="44"/>
          <w:szCs w:val="32"/>
        </w:rPr>
        <w:t>轨道交通</w:t>
      </w:r>
      <w:r>
        <w:rPr>
          <w:rFonts w:cs="宋体" w:hint="eastAsia"/>
          <w:b/>
          <w:bCs/>
          <w:color w:val="000000"/>
          <w:sz w:val="44"/>
          <w:szCs w:val="32"/>
        </w:rPr>
        <w:t>2</w:t>
      </w:r>
      <w:r>
        <w:rPr>
          <w:rFonts w:cs="宋体"/>
          <w:b/>
          <w:bCs/>
          <w:color w:val="000000"/>
          <w:sz w:val="44"/>
          <w:szCs w:val="32"/>
        </w:rPr>
        <w:t>4</w:t>
      </w:r>
      <w:r>
        <w:rPr>
          <w:rFonts w:cs="宋体" w:hint="eastAsia"/>
          <w:b/>
          <w:bCs/>
          <w:color w:val="000000"/>
          <w:sz w:val="44"/>
          <w:szCs w:val="32"/>
        </w:rPr>
        <w:t>号线一期工程</w:t>
      </w:r>
      <w:proofErr w:type="gramStart"/>
      <w:r>
        <w:rPr>
          <w:rFonts w:cs="宋体" w:hint="eastAsia"/>
          <w:b/>
          <w:bCs/>
          <w:color w:val="000000"/>
          <w:sz w:val="44"/>
          <w:szCs w:val="32"/>
        </w:rPr>
        <w:t>甘泉路主变电所</w:t>
      </w:r>
      <w:proofErr w:type="gramEnd"/>
    </w:p>
    <w:p w:rsidR="00C116D3" w:rsidRDefault="008E78BE">
      <w:pPr>
        <w:spacing w:line="160" w:lineRule="atLeast"/>
        <w:jc w:val="center"/>
        <w:rPr>
          <w:b/>
          <w:bCs/>
          <w:color w:val="000000"/>
          <w:sz w:val="84"/>
        </w:rPr>
      </w:pPr>
      <w:r>
        <w:rPr>
          <w:rFonts w:cs="宋体" w:hint="eastAsia"/>
          <w:b/>
          <w:bCs/>
          <w:color w:val="000000"/>
          <w:sz w:val="44"/>
          <w:szCs w:val="32"/>
        </w:rPr>
        <w:t>外线路建设工程控</w:t>
      </w:r>
      <w:proofErr w:type="gramStart"/>
      <w:r>
        <w:rPr>
          <w:rFonts w:cs="宋体" w:hint="eastAsia"/>
          <w:b/>
          <w:bCs/>
          <w:color w:val="000000"/>
          <w:sz w:val="44"/>
          <w:szCs w:val="32"/>
        </w:rPr>
        <w:t>规</w:t>
      </w:r>
      <w:proofErr w:type="gramEnd"/>
      <w:r>
        <w:rPr>
          <w:rFonts w:cs="宋体" w:hint="eastAsia"/>
          <w:b/>
          <w:bCs/>
          <w:color w:val="000000"/>
          <w:sz w:val="44"/>
          <w:szCs w:val="32"/>
        </w:rPr>
        <w:t>优化及入库合同</w:t>
      </w:r>
    </w:p>
    <w:p w:rsidR="00C116D3" w:rsidRDefault="00C116D3">
      <w:pPr>
        <w:spacing w:line="800" w:lineRule="atLeast"/>
        <w:jc w:val="center"/>
        <w:rPr>
          <w:b/>
          <w:bCs/>
          <w:color w:val="000000"/>
          <w:sz w:val="44"/>
        </w:rPr>
      </w:pPr>
    </w:p>
    <w:p w:rsidR="00C116D3" w:rsidRDefault="00C116D3">
      <w:pPr>
        <w:spacing w:line="800" w:lineRule="atLeast"/>
        <w:jc w:val="center"/>
        <w:rPr>
          <w:b/>
          <w:bCs/>
          <w:color w:val="000000"/>
          <w:sz w:val="44"/>
        </w:rPr>
      </w:pPr>
    </w:p>
    <w:p w:rsidR="00C116D3" w:rsidRDefault="008E78BE">
      <w:pPr>
        <w:spacing w:line="500" w:lineRule="exact"/>
        <w:ind w:leftChars="648" w:left="3700" w:hangingChars="728" w:hanging="2339"/>
        <w:rPr>
          <w:rFonts w:ascii="宋体" w:hAnsi="宋体"/>
          <w:b/>
          <w:color w:val="000000"/>
          <w:sz w:val="30"/>
          <w:szCs w:val="30"/>
          <w:u w:val="single"/>
        </w:rPr>
      </w:pPr>
      <w:r>
        <w:rPr>
          <w:b/>
          <w:bCs/>
          <w:color w:val="000000"/>
          <w:kern w:val="0"/>
          <w:sz w:val="32"/>
        </w:rPr>
        <w:t>项</w:t>
      </w:r>
      <w:r>
        <w:rPr>
          <w:b/>
          <w:bCs/>
          <w:color w:val="000000"/>
          <w:kern w:val="0"/>
          <w:sz w:val="32"/>
        </w:rPr>
        <w:t xml:space="preserve">  </w:t>
      </w:r>
      <w:r>
        <w:rPr>
          <w:b/>
          <w:bCs/>
          <w:color w:val="000000"/>
          <w:kern w:val="0"/>
          <w:sz w:val="32"/>
        </w:rPr>
        <w:t>目</w:t>
      </w:r>
      <w:r>
        <w:rPr>
          <w:b/>
          <w:bCs/>
          <w:color w:val="000000"/>
          <w:kern w:val="0"/>
          <w:sz w:val="32"/>
        </w:rPr>
        <w:t xml:space="preserve"> </w:t>
      </w:r>
      <w:r>
        <w:rPr>
          <w:b/>
          <w:bCs/>
          <w:color w:val="000000"/>
          <w:kern w:val="0"/>
          <w:sz w:val="32"/>
        </w:rPr>
        <w:t>名</w:t>
      </w:r>
      <w:r>
        <w:rPr>
          <w:b/>
          <w:bCs/>
          <w:color w:val="000000"/>
          <w:kern w:val="0"/>
          <w:sz w:val="32"/>
        </w:rPr>
        <w:t xml:space="preserve">  </w:t>
      </w:r>
      <w:r>
        <w:rPr>
          <w:b/>
          <w:bCs/>
          <w:color w:val="000000"/>
          <w:kern w:val="0"/>
          <w:sz w:val="32"/>
        </w:rPr>
        <w:t>称：</w:t>
      </w:r>
      <w:r>
        <w:rPr>
          <w:rFonts w:ascii="宋体" w:hAnsi="宋体" w:hint="eastAsia"/>
          <w:b/>
          <w:color w:val="000000"/>
          <w:sz w:val="30"/>
          <w:szCs w:val="30"/>
          <w:u w:val="single"/>
        </w:rPr>
        <w:t>轨道交通</w:t>
      </w:r>
      <w:r>
        <w:rPr>
          <w:rFonts w:ascii="宋体" w:hAnsi="宋体"/>
          <w:b/>
          <w:color w:val="000000"/>
          <w:sz w:val="30"/>
          <w:szCs w:val="30"/>
          <w:u w:val="single"/>
        </w:rPr>
        <w:t>24</w:t>
      </w:r>
      <w:r>
        <w:rPr>
          <w:rFonts w:ascii="宋体" w:hAnsi="宋体" w:hint="eastAsia"/>
          <w:b/>
          <w:color w:val="000000"/>
          <w:sz w:val="30"/>
          <w:szCs w:val="30"/>
          <w:u w:val="single"/>
        </w:rPr>
        <w:t>号线一期工程</w:t>
      </w:r>
      <w:proofErr w:type="gramStart"/>
      <w:r>
        <w:rPr>
          <w:rFonts w:ascii="宋体" w:hAnsi="宋体" w:hint="eastAsia"/>
          <w:b/>
          <w:color w:val="000000"/>
          <w:sz w:val="30"/>
          <w:szCs w:val="30"/>
          <w:u w:val="single"/>
        </w:rPr>
        <w:t>甘泉路主变电所</w:t>
      </w:r>
      <w:proofErr w:type="gramEnd"/>
    </w:p>
    <w:p w:rsidR="00C116D3" w:rsidRDefault="008E78BE">
      <w:pPr>
        <w:spacing w:line="500" w:lineRule="exact"/>
        <w:ind w:leftChars="1348" w:left="2831" w:firstLineChars="300" w:firstLine="904"/>
        <w:rPr>
          <w:b/>
          <w:bCs/>
          <w:color w:val="000000"/>
          <w:kern w:val="0"/>
          <w:sz w:val="28"/>
          <w:u w:val="single"/>
        </w:rPr>
      </w:pPr>
      <w:r>
        <w:rPr>
          <w:rFonts w:ascii="宋体" w:hAnsi="宋体" w:hint="eastAsia"/>
          <w:b/>
          <w:color w:val="000000"/>
          <w:sz w:val="30"/>
          <w:szCs w:val="30"/>
          <w:u w:val="single"/>
        </w:rPr>
        <w:t>外线路建设工程控</w:t>
      </w:r>
      <w:proofErr w:type="gramStart"/>
      <w:r>
        <w:rPr>
          <w:rFonts w:ascii="宋体" w:hAnsi="宋体" w:hint="eastAsia"/>
          <w:b/>
          <w:color w:val="000000"/>
          <w:sz w:val="30"/>
          <w:szCs w:val="30"/>
          <w:u w:val="single"/>
        </w:rPr>
        <w:t>规</w:t>
      </w:r>
      <w:proofErr w:type="gramEnd"/>
      <w:r>
        <w:rPr>
          <w:rFonts w:ascii="宋体" w:hAnsi="宋体" w:hint="eastAsia"/>
          <w:b/>
          <w:color w:val="000000"/>
          <w:sz w:val="30"/>
          <w:szCs w:val="30"/>
          <w:u w:val="single"/>
        </w:rPr>
        <w:t>优化及入库</w:t>
      </w:r>
    </w:p>
    <w:p w:rsidR="00C116D3" w:rsidRDefault="008E78BE">
      <w:pPr>
        <w:spacing w:line="500" w:lineRule="exact"/>
        <w:ind w:leftChars="284" w:left="6542" w:hangingChars="1851" w:hanging="5946"/>
        <w:rPr>
          <w:b/>
          <w:bCs/>
          <w:color w:val="000000"/>
          <w:kern w:val="0"/>
          <w:sz w:val="32"/>
        </w:rPr>
      </w:pPr>
      <w:r>
        <w:rPr>
          <w:b/>
          <w:bCs/>
          <w:color w:val="000000"/>
          <w:kern w:val="0"/>
          <w:sz w:val="32"/>
        </w:rPr>
        <w:t xml:space="preserve">               </w:t>
      </w:r>
    </w:p>
    <w:p w:rsidR="00C116D3" w:rsidRDefault="008E78BE">
      <w:pPr>
        <w:tabs>
          <w:tab w:val="left" w:pos="9000"/>
          <w:tab w:val="left" w:pos="9180"/>
        </w:tabs>
        <w:spacing w:line="500" w:lineRule="exact"/>
        <w:ind w:firstLineChars="400" w:firstLine="1285"/>
        <w:rPr>
          <w:b/>
          <w:bCs/>
          <w:spacing w:val="11"/>
          <w:kern w:val="0"/>
          <w:sz w:val="30"/>
          <w:szCs w:val="30"/>
          <w:u w:val="single"/>
        </w:rPr>
      </w:pPr>
      <w:r>
        <w:rPr>
          <w:b/>
          <w:bCs/>
          <w:color w:val="000000"/>
          <w:kern w:val="0"/>
          <w:sz w:val="32"/>
        </w:rPr>
        <w:t>委</w:t>
      </w:r>
      <w:r>
        <w:rPr>
          <w:b/>
          <w:bCs/>
          <w:color w:val="000000"/>
          <w:kern w:val="0"/>
          <w:sz w:val="32"/>
        </w:rPr>
        <w:t xml:space="preserve"> </w:t>
      </w:r>
      <w:r>
        <w:rPr>
          <w:b/>
          <w:bCs/>
          <w:color w:val="000000"/>
          <w:kern w:val="0"/>
          <w:sz w:val="32"/>
        </w:rPr>
        <w:t>托</w:t>
      </w:r>
      <w:r>
        <w:rPr>
          <w:b/>
          <w:bCs/>
          <w:color w:val="000000"/>
          <w:kern w:val="0"/>
          <w:sz w:val="32"/>
        </w:rPr>
        <w:t xml:space="preserve"> </w:t>
      </w:r>
      <w:r>
        <w:rPr>
          <w:b/>
          <w:bCs/>
          <w:color w:val="000000"/>
          <w:kern w:val="0"/>
          <w:sz w:val="32"/>
        </w:rPr>
        <w:t>方（甲方）：</w:t>
      </w:r>
      <w:r>
        <w:rPr>
          <w:rFonts w:hint="eastAsia"/>
          <w:b/>
          <w:bCs/>
          <w:color w:val="000000"/>
          <w:kern w:val="0"/>
          <w:sz w:val="32"/>
          <w:u w:val="single"/>
        </w:rPr>
        <w:t xml:space="preserve"> </w:t>
      </w:r>
      <w:r>
        <w:rPr>
          <w:rFonts w:ascii="宋体" w:hAnsi="宋体" w:hint="eastAsia"/>
          <w:b/>
          <w:color w:val="000000"/>
          <w:sz w:val="30"/>
          <w:szCs w:val="30"/>
          <w:u w:val="single"/>
        </w:rPr>
        <w:t>重庆交通建设管理有限公司</w:t>
      </w:r>
      <w:r>
        <w:rPr>
          <w:rFonts w:hint="eastAsia"/>
          <w:b/>
          <w:bCs/>
          <w:color w:val="000000"/>
          <w:kern w:val="0"/>
          <w:sz w:val="32"/>
          <w:u w:val="single"/>
        </w:rPr>
        <w:t xml:space="preserve">  </w:t>
      </w:r>
    </w:p>
    <w:p w:rsidR="00C116D3" w:rsidRDefault="00C116D3">
      <w:pPr>
        <w:tabs>
          <w:tab w:val="left" w:pos="9000"/>
          <w:tab w:val="left" w:pos="9180"/>
        </w:tabs>
        <w:spacing w:line="500" w:lineRule="exact"/>
        <w:ind w:firstLineChars="200" w:firstLine="600"/>
        <w:rPr>
          <w:color w:val="000000"/>
          <w:sz w:val="30"/>
          <w:szCs w:val="30"/>
          <w:u w:val="single"/>
        </w:rPr>
      </w:pPr>
    </w:p>
    <w:p w:rsidR="00C116D3" w:rsidRDefault="008E78BE">
      <w:pPr>
        <w:spacing w:line="500" w:lineRule="exact"/>
        <w:ind w:firstLineChars="400" w:firstLine="1285"/>
        <w:jc w:val="left"/>
        <w:rPr>
          <w:b/>
          <w:bCs/>
          <w:sz w:val="30"/>
          <w:szCs w:val="30"/>
        </w:rPr>
      </w:pPr>
      <w:r>
        <w:rPr>
          <w:b/>
          <w:bCs/>
          <w:kern w:val="0"/>
          <w:sz w:val="32"/>
        </w:rPr>
        <w:t>服</w:t>
      </w:r>
      <w:r>
        <w:rPr>
          <w:b/>
          <w:bCs/>
          <w:kern w:val="0"/>
          <w:sz w:val="32"/>
        </w:rPr>
        <w:t xml:space="preserve"> </w:t>
      </w:r>
      <w:proofErr w:type="gramStart"/>
      <w:r>
        <w:rPr>
          <w:b/>
          <w:bCs/>
          <w:kern w:val="0"/>
          <w:sz w:val="32"/>
        </w:rPr>
        <w:t>务</w:t>
      </w:r>
      <w:proofErr w:type="gramEnd"/>
      <w:r>
        <w:rPr>
          <w:b/>
          <w:bCs/>
          <w:kern w:val="0"/>
          <w:sz w:val="32"/>
        </w:rPr>
        <w:t xml:space="preserve"> </w:t>
      </w:r>
      <w:r>
        <w:rPr>
          <w:b/>
          <w:bCs/>
          <w:kern w:val="0"/>
          <w:sz w:val="32"/>
        </w:rPr>
        <w:t>方（乙方）：</w:t>
      </w:r>
      <w:r>
        <w:rPr>
          <w:rFonts w:hint="eastAsia"/>
          <w:b/>
          <w:bCs/>
          <w:color w:val="000000"/>
          <w:kern w:val="0"/>
          <w:sz w:val="32"/>
          <w:u w:val="single"/>
        </w:rPr>
        <w:t xml:space="preserve">                           </w:t>
      </w:r>
      <w:r>
        <w:rPr>
          <w:b/>
          <w:bCs/>
          <w:color w:val="000000"/>
          <w:kern w:val="0"/>
          <w:sz w:val="32"/>
          <w:u w:val="single"/>
        </w:rPr>
        <w:t xml:space="preserve"> </w:t>
      </w:r>
    </w:p>
    <w:p w:rsidR="00C116D3" w:rsidRDefault="00C116D3">
      <w:pPr>
        <w:rPr>
          <w:b/>
          <w:bCs/>
          <w:color w:val="000000"/>
          <w:sz w:val="30"/>
        </w:rPr>
      </w:pPr>
    </w:p>
    <w:p w:rsidR="00C116D3" w:rsidRDefault="00C116D3">
      <w:pPr>
        <w:rPr>
          <w:b/>
          <w:bCs/>
          <w:color w:val="000000"/>
          <w:sz w:val="30"/>
        </w:rPr>
      </w:pPr>
    </w:p>
    <w:p w:rsidR="00C116D3" w:rsidRDefault="00C116D3">
      <w:pPr>
        <w:rPr>
          <w:b/>
          <w:bCs/>
          <w:color w:val="000000"/>
          <w:sz w:val="30"/>
        </w:rPr>
      </w:pPr>
    </w:p>
    <w:p w:rsidR="00C116D3" w:rsidRDefault="00C116D3">
      <w:pPr>
        <w:rPr>
          <w:b/>
          <w:bCs/>
          <w:color w:val="000000"/>
          <w:sz w:val="30"/>
        </w:rPr>
      </w:pPr>
    </w:p>
    <w:p w:rsidR="00C116D3" w:rsidRDefault="00C116D3">
      <w:pPr>
        <w:spacing w:beforeLines="50" w:before="156" w:line="360" w:lineRule="exact"/>
        <w:ind w:firstLineChars="945" w:firstLine="3036"/>
        <w:rPr>
          <w:b/>
          <w:bCs/>
          <w:color w:val="000000"/>
          <w:sz w:val="32"/>
        </w:rPr>
      </w:pPr>
    </w:p>
    <w:p w:rsidR="00C116D3" w:rsidRDefault="00C116D3">
      <w:pPr>
        <w:spacing w:beforeLines="50" w:before="156" w:line="360" w:lineRule="exact"/>
        <w:ind w:firstLineChars="945" w:firstLine="3036"/>
        <w:rPr>
          <w:b/>
          <w:bCs/>
          <w:color w:val="000000"/>
          <w:sz w:val="32"/>
        </w:rPr>
      </w:pPr>
    </w:p>
    <w:p w:rsidR="00C116D3" w:rsidRDefault="00C116D3">
      <w:pPr>
        <w:spacing w:beforeLines="50" w:before="156" w:line="360" w:lineRule="exact"/>
        <w:ind w:firstLineChars="945" w:firstLine="3036"/>
        <w:rPr>
          <w:b/>
          <w:bCs/>
          <w:color w:val="000000"/>
          <w:sz w:val="32"/>
        </w:rPr>
      </w:pPr>
    </w:p>
    <w:p w:rsidR="00C116D3" w:rsidRDefault="008E78BE">
      <w:pPr>
        <w:spacing w:beforeLines="50" w:before="156" w:line="360" w:lineRule="exact"/>
        <w:ind w:firstLineChars="945" w:firstLine="3036"/>
        <w:rPr>
          <w:b/>
          <w:bCs/>
          <w:color w:val="000000"/>
          <w:sz w:val="30"/>
        </w:rPr>
      </w:pPr>
      <w:r>
        <w:rPr>
          <w:b/>
          <w:bCs/>
          <w:color w:val="000000"/>
          <w:sz w:val="32"/>
        </w:rPr>
        <w:t>签订日期：</w:t>
      </w:r>
      <w:r>
        <w:rPr>
          <w:b/>
          <w:bCs/>
          <w:sz w:val="32"/>
        </w:rPr>
        <w:t>202</w:t>
      </w:r>
      <w:r>
        <w:rPr>
          <w:rFonts w:hint="eastAsia"/>
          <w:b/>
          <w:bCs/>
          <w:sz w:val="32"/>
        </w:rPr>
        <w:t>5</w:t>
      </w:r>
      <w:r>
        <w:rPr>
          <w:b/>
          <w:bCs/>
          <w:sz w:val="32"/>
        </w:rPr>
        <w:t>年</w:t>
      </w:r>
      <w:r>
        <w:rPr>
          <w:b/>
          <w:bCs/>
          <w:sz w:val="32"/>
        </w:rPr>
        <w:t xml:space="preserve"> </w:t>
      </w:r>
      <w:r>
        <w:rPr>
          <w:rFonts w:hint="eastAsia"/>
          <w:b/>
          <w:bCs/>
          <w:sz w:val="32"/>
        </w:rPr>
        <w:t xml:space="preserve">   </w:t>
      </w:r>
      <w:r>
        <w:rPr>
          <w:b/>
          <w:bCs/>
          <w:sz w:val="32"/>
        </w:rPr>
        <w:t>月</w:t>
      </w:r>
      <w:r>
        <w:rPr>
          <w:b/>
          <w:bCs/>
          <w:sz w:val="32"/>
        </w:rPr>
        <w:t xml:space="preserve"> </w:t>
      </w:r>
      <w:r>
        <w:rPr>
          <w:rFonts w:hint="eastAsia"/>
          <w:b/>
          <w:bCs/>
          <w:sz w:val="32"/>
        </w:rPr>
        <w:t xml:space="preserve">  </w:t>
      </w:r>
      <w:r>
        <w:rPr>
          <w:b/>
          <w:bCs/>
          <w:color w:val="000000"/>
          <w:sz w:val="32"/>
        </w:rPr>
        <w:t>日</w:t>
      </w:r>
    </w:p>
    <w:p w:rsidR="00C116D3" w:rsidRDefault="00C116D3">
      <w:pPr>
        <w:spacing w:beforeLines="50" w:before="156" w:line="360" w:lineRule="exact"/>
        <w:ind w:firstLineChars="295" w:firstLine="888"/>
        <w:jc w:val="center"/>
        <w:rPr>
          <w:b/>
          <w:bCs/>
          <w:color w:val="000000"/>
          <w:sz w:val="30"/>
        </w:rPr>
      </w:pPr>
    </w:p>
    <w:p w:rsidR="00C116D3" w:rsidRDefault="00C116D3">
      <w:pPr>
        <w:spacing w:line="20" w:lineRule="atLeast"/>
        <w:rPr>
          <w:b/>
          <w:bCs/>
          <w:color w:val="000000"/>
          <w:sz w:val="32"/>
        </w:rPr>
      </w:pPr>
    </w:p>
    <w:p w:rsidR="00C116D3" w:rsidRDefault="00C116D3">
      <w:pPr>
        <w:jc w:val="center"/>
        <w:rPr>
          <w:b/>
          <w:bCs/>
          <w:color w:val="000000"/>
          <w:sz w:val="30"/>
        </w:rPr>
      </w:pPr>
    </w:p>
    <w:p w:rsidR="00C116D3" w:rsidRDefault="00C116D3">
      <w:pPr>
        <w:jc w:val="center"/>
        <w:rPr>
          <w:b/>
          <w:bCs/>
          <w:color w:val="000000"/>
          <w:sz w:val="30"/>
        </w:rPr>
      </w:pPr>
    </w:p>
    <w:p w:rsidR="00C116D3" w:rsidRDefault="00C116D3">
      <w:pPr>
        <w:jc w:val="center"/>
        <w:rPr>
          <w:b/>
          <w:bCs/>
          <w:color w:val="000000"/>
          <w:sz w:val="30"/>
        </w:rPr>
      </w:pPr>
    </w:p>
    <w:p w:rsidR="00C116D3" w:rsidRDefault="008E78BE">
      <w:pPr>
        <w:jc w:val="center"/>
        <w:rPr>
          <w:b/>
          <w:bCs/>
          <w:color w:val="000000"/>
          <w:sz w:val="44"/>
        </w:rPr>
      </w:pPr>
      <w:r>
        <w:rPr>
          <w:b/>
          <w:bCs/>
          <w:color w:val="000000"/>
          <w:sz w:val="30"/>
        </w:rPr>
        <w:t xml:space="preserve">  </w:t>
      </w:r>
    </w:p>
    <w:p w:rsidR="00C116D3" w:rsidRDefault="008E78BE">
      <w:pPr>
        <w:jc w:val="center"/>
        <w:rPr>
          <w:b/>
          <w:bCs/>
          <w:color w:val="000000"/>
          <w:sz w:val="44"/>
        </w:rPr>
      </w:pPr>
      <w:r>
        <w:rPr>
          <w:rFonts w:hint="eastAsia"/>
          <w:b/>
          <w:bCs/>
          <w:color w:val="000000"/>
          <w:sz w:val="44"/>
        </w:rPr>
        <w:t>填</w:t>
      </w:r>
      <w:r>
        <w:rPr>
          <w:b/>
          <w:bCs/>
          <w:color w:val="000000"/>
          <w:sz w:val="44"/>
        </w:rPr>
        <w:t xml:space="preserve">  </w:t>
      </w:r>
      <w:r>
        <w:rPr>
          <w:rFonts w:hint="eastAsia"/>
          <w:b/>
          <w:bCs/>
          <w:color w:val="000000"/>
          <w:sz w:val="44"/>
        </w:rPr>
        <w:t>写</w:t>
      </w:r>
      <w:r>
        <w:rPr>
          <w:b/>
          <w:bCs/>
          <w:color w:val="000000"/>
          <w:sz w:val="44"/>
        </w:rPr>
        <w:t xml:space="preserve">  </w:t>
      </w:r>
      <w:r>
        <w:rPr>
          <w:rFonts w:hint="eastAsia"/>
          <w:b/>
          <w:bCs/>
          <w:color w:val="000000"/>
          <w:sz w:val="44"/>
        </w:rPr>
        <w:t>说</w:t>
      </w:r>
      <w:r>
        <w:rPr>
          <w:b/>
          <w:bCs/>
          <w:color w:val="000000"/>
          <w:sz w:val="44"/>
        </w:rPr>
        <w:t xml:space="preserve">  </w:t>
      </w:r>
      <w:r>
        <w:rPr>
          <w:rFonts w:hint="eastAsia"/>
          <w:b/>
          <w:bCs/>
          <w:color w:val="000000"/>
          <w:sz w:val="44"/>
        </w:rPr>
        <w:t>明</w:t>
      </w:r>
    </w:p>
    <w:p w:rsidR="00C116D3" w:rsidRDefault="00C116D3">
      <w:pPr>
        <w:rPr>
          <w:b/>
          <w:bCs/>
          <w:color w:val="000000"/>
          <w:sz w:val="32"/>
        </w:rPr>
      </w:pPr>
    </w:p>
    <w:p w:rsidR="00C116D3" w:rsidRDefault="008E78BE">
      <w:pPr>
        <w:spacing w:beforeLines="50" w:before="156"/>
        <w:ind w:firstLine="629"/>
        <w:rPr>
          <w:color w:val="000000"/>
          <w:sz w:val="28"/>
        </w:rPr>
      </w:pPr>
      <w:r>
        <w:rPr>
          <w:rFonts w:hint="eastAsia"/>
          <w:color w:val="000000"/>
          <w:sz w:val="28"/>
        </w:rPr>
        <w:t>一、“项目名称”的填写要求</w:t>
      </w:r>
    </w:p>
    <w:p w:rsidR="00C116D3" w:rsidRDefault="008E78BE">
      <w:pPr>
        <w:spacing w:beforeLines="50" w:before="156"/>
        <w:ind w:firstLine="629"/>
        <w:rPr>
          <w:color w:val="000000"/>
          <w:sz w:val="24"/>
        </w:rPr>
      </w:pPr>
      <w:r>
        <w:rPr>
          <w:rFonts w:hint="eastAsia"/>
          <w:color w:val="000000"/>
          <w:sz w:val="24"/>
        </w:rPr>
        <w:t>该项目准确、完整的名称</w:t>
      </w:r>
      <w:r>
        <w:rPr>
          <w:rFonts w:hint="eastAsia"/>
          <w:color w:val="000000"/>
          <w:sz w:val="24"/>
        </w:rPr>
        <w:t xml:space="preserve"> + </w:t>
      </w:r>
      <w:r>
        <w:rPr>
          <w:rFonts w:hint="eastAsia"/>
          <w:color w:val="000000"/>
          <w:sz w:val="24"/>
        </w:rPr>
        <w:t>业务项目具体名称。</w:t>
      </w:r>
    </w:p>
    <w:p w:rsidR="00C116D3" w:rsidRDefault="008E78BE">
      <w:pPr>
        <w:spacing w:beforeLines="50" w:before="156" w:line="440" w:lineRule="exact"/>
        <w:ind w:firstLine="629"/>
        <w:rPr>
          <w:color w:val="000000"/>
          <w:sz w:val="28"/>
        </w:rPr>
      </w:pPr>
      <w:r>
        <w:rPr>
          <w:rFonts w:hint="eastAsia"/>
          <w:color w:val="000000"/>
          <w:sz w:val="28"/>
        </w:rPr>
        <w:t>二、“服务内容”的填写要求</w:t>
      </w:r>
    </w:p>
    <w:p w:rsidR="00C116D3" w:rsidRDefault="008E78BE">
      <w:pPr>
        <w:spacing w:beforeLines="50" w:before="156"/>
        <w:ind w:firstLine="629"/>
        <w:rPr>
          <w:color w:val="000000"/>
          <w:sz w:val="24"/>
        </w:rPr>
      </w:pPr>
      <w:r>
        <w:rPr>
          <w:rFonts w:hint="eastAsia"/>
          <w:color w:val="000000"/>
          <w:sz w:val="24"/>
        </w:rPr>
        <w:t>工作范围：包括项目地点或项目地理坐标及项目面积等；</w:t>
      </w:r>
    </w:p>
    <w:p w:rsidR="00C116D3" w:rsidRDefault="008E78BE">
      <w:pPr>
        <w:spacing w:beforeLines="50" w:before="156"/>
        <w:ind w:firstLine="629"/>
        <w:rPr>
          <w:color w:val="000000"/>
          <w:sz w:val="24"/>
        </w:rPr>
      </w:pPr>
      <w:r>
        <w:rPr>
          <w:rFonts w:hint="eastAsia"/>
          <w:color w:val="000000"/>
          <w:sz w:val="24"/>
        </w:rPr>
        <w:t>主要工作内容：根据用户要求填写；</w:t>
      </w:r>
    </w:p>
    <w:p w:rsidR="00C116D3" w:rsidRDefault="008E78BE">
      <w:pPr>
        <w:spacing w:beforeLines="50" w:before="156"/>
        <w:ind w:firstLine="629"/>
        <w:rPr>
          <w:color w:val="000000"/>
          <w:sz w:val="24"/>
        </w:rPr>
      </w:pPr>
      <w:r>
        <w:rPr>
          <w:rFonts w:hint="eastAsia"/>
          <w:color w:val="000000"/>
          <w:sz w:val="24"/>
        </w:rPr>
        <w:t>提交资料名称及数量：按约定填写。</w:t>
      </w:r>
    </w:p>
    <w:p w:rsidR="00C116D3" w:rsidRDefault="008E78BE">
      <w:pPr>
        <w:spacing w:beforeLines="50" w:before="156" w:line="440" w:lineRule="exact"/>
        <w:ind w:firstLine="629"/>
        <w:rPr>
          <w:color w:val="000000"/>
          <w:sz w:val="28"/>
        </w:rPr>
      </w:pPr>
      <w:r>
        <w:rPr>
          <w:rFonts w:hint="eastAsia"/>
          <w:color w:val="000000"/>
          <w:sz w:val="28"/>
        </w:rPr>
        <w:t>三、“验收标准和方式”的填写要求</w:t>
      </w:r>
    </w:p>
    <w:p w:rsidR="00C116D3" w:rsidRDefault="008E78BE">
      <w:pPr>
        <w:spacing w:beforeLines="50" w:before="156"/>
        <w:ind w:firstLine="629"/>
        <w:rPr>
          <w:color w:val="000000"/>
          <w:sz w:val="24"/>
        </w:rPr>
      </w:pPr>
      <w:r>
        <w:rPr>
          <w:rFonts w:hint="eastAsia"/>
          <w:color w:val="000000"/>
          <w:sz w:val="24"/>
        </w:rPr>
        <w:t>验收方式分为相关部门和甲方两种。</w:t>
      </w:r>
    </w:p>
    <w:p w:rsidR="00C116D3" w:rsidRDefault="008E78BE">
      <w:pPr>
        <w:spacing w:beforeLines="50" w:before="156"/>
        <w:ind w:firstLine="629"/>
        <w:rPr>
          <w:color w:val="000000"/>
          <w:sz w:val="28"/>
        </w:rPr>
      </w:pPr>
      <w:r>
        <w:rPr>
          <w:rFonts w:hint="eastAsia"/>
          <w:color w:val="000000"/>
          <w:sz w:val="28"/>
        </w:rPr>
        <w:t>四、“履行期限、地点和方式”的填写要求</w:t>
      </w:r>
    </w:p>
    <w:p w:rsidR="00C116D3" w:rsidRDefault="008E78BE">
      <w:pPr>
        <w:spacing w:beforeLines="50" w:before="156"/>
        <w:ind w:firstLine="629"/>
        <w:rPr>
          <w:color w:val="000000"/>
          <w:sz w:val="24"/>
        </w:rPr>
      </w:pPr>
      <w:r>
        <w:rPr>
          <w:rFonts w:hint="eastAsia"/>
          <w:color w:val="000000"/>
          <w:sz w:val="24"/>
        </w:rPr>
        <w:t>合同履行的方式分一次交付和分期交付两种。分阶段交付需具体说明，一次性提交，可不填写。</w:t>
      </w:r>
    </w:p>
    <w:p w:rsidR="00C116D3" w:rsidRDefault="008E78BE">
      <w:pPr>
        <w:ind w:firstLine="630"/>
        <w:rPr>
          <w:color w:val="000000"/>
          <w:sz w:val="28"/>
        </w:rPr>
      </w:pPr>
      <w:r>
        <w:rPr>
          <w:rFonts w:hint="eastAsia"/>
          <w:color w:val="000000"/>
          <w:sz w:val="28"/>
        </w:rPr>
        <w:t>五、“项目设计咨询费”的填写方法</w:t>
      </w:r>
    </w:p>
    <w:p w:rsidR="00C116D3" w:rsidRDefault="008E78BE">
      <w:pPr>
        <w:spacing w:beforeLines="50" w:before="156"/>
        <w:ind w:firstLine="629"/>
        <w:rPr>
          <w:color w:val="000000"/>
          <w:sz w:val="24"/>
        </w:rPr>
      </w:pPr>
      <w:r>
        <w:rPr>
          <w:rFonts w:hint="eastAsia"/>
          <w:color w:val="000000"/>
          <w:sz w:val="24"/>
        </w:rPr>
        <w:t>设计咨询款：须注明单价、包干价及总价款计算公式、或注明是据实结算。</w:t>
      </w:r>
    </w:p>
    <w:p w:rsidR="00C116D3" w:rsidRDefault="008E78BE">
      <w:pPr>
        <w:spacing w:beforeLines="50" w:before="156"/>
        <w:ind w:firstLine="629"/>
        <w:rPr>
          <w:color w:val="000000"/>
          <w:sz w:val="24"/>
        </w:rPr>
      </w:pPr>
      <w:r>
        <w:rPr>
          <w:rFonts w:hint="eastAsia"/>
          <w:color w:val="000000"/>
          <w:sz w:val="24"/>
        </w:rPr>
        <w:t>支付方式：分一次支付和分期支付两种。</w:t>
      </w:r>
    </w:p>
    <w:p w:rsidR="00C116D3" w:rsidRDefault="008E78BE">
      <w:pPr>
        <w:spacing w:beforeLines="50" w:before="156"/>
        <w:ind w:firstLine="629"/>
        <w:rPr>
          <w:color w:val="000000"/>
          <w:sz w:val="28"/>
        </w:rPr>
      </w:pPr>
      <w:r>
        <w:rPr>
          <w:rFonts w:hint="eastAsia"/>
          <w:color w:val="000000"/>
          <w:sz w:val="28"/>
        </w:rPr>
        <w:t>六、委托代理人签订本合同书时，应出具委托证书。</w:t>
      </w:r>
    </w:p>
    <w:p w:rsidR="00C116D3" w:rsidRDefault="008E78BE">
      <w:pPr>
        <w:ind w:firstLine="630"/>
        <w:rPr>
          <w:color w:val="000000"/>
          <w:sz w:val="24"/>
        </w:rPr>
      </w:pPr>
      <w:r>
        <w:rPr>
          <w:rFonts w:hint="eastAsia"/>
          <w:color w:val="000000"/>
          <w:sz w:val="28"/>
        </w:rPr>
        <w:t>七、本合同书中，凡是当事人约定认为无需填写的条款、在该条款填写的空白处划（</w:t>
      </w:r>
      <w:r>
        <w:rPr>
          <w:color w:val="000000"/>
          <w:sz w:val="28"/>
        </w:rPr>
        <w:t>/</w:t>
      </w:r>
      <w:r>
        <w:rPr>
          <w:rFonts w:hint="eastAsia"/>
          <w:color w:val="000000"/>
          <w:sz w:val="28"/>
        </w:rPr>
        <w:t>）表示。</w:t>
      </w:r>
    </w:p>
    <w:p w:rsidR="00C116D3" w:rsidRDefault="00C116D3">
      <w:pPr>
        <w:rPr>
          <w:color w:val="000000"/>
          <w:sz w:val="24"/>
        </w:rPr>
      </w:pPr>
    </w:p>
    <w:p w:rsidR="00C116D3" w:rsidRDefault="00C116D3">
      <w:pPr>
        <w:rPr>
          <w:color w:val="000000"/>
          <w:sz w:val="24"/>
        </w:rPr>
      </w:pPr>
    </w:p>
    <w:p w:rsidR="00C116D3" w:rsidRDefault="008E78BE">
      <w:pPr>
        <w:rPr>
          <w:rFonts w:ascii="仿宋_GB2312" w:eastAsia="仿宋_GB2312"/>
          <w:color w:val="000000"/>
          <w:sz w:val="30"/>
        </w:rPr>
      </w:pPr>
      <w:r>
        <w:rPr>
          <w:color w:val="000000"/>
          <w:sz w:val="28"/>
        </w:rPr>
        <w:t xml:space="preserve">              </w:t>
      </w:r>
      <w:r>
        <w:rPr>
          <w:rFonts w:ascii="仿宋_GB2312" w:eastAsia="仿宋_GB2312"/>
          <w:color w:val="000000"/>
          <w:sz w:val="30"/>
        </w:rPr>
        <w:t xml:space="preserve"> </w:t>
      </w:r>
      <w:r>
        <w:rPr>
          <w:rFonts w:ascii="仿宋_GB2312" w:eastAsia="仿宋_GB2312" w:hint="eastAsia"/>
          <w:color w:val="000000"/>
          <w:sz w:val="30"/>
        </w:rPr>
        <w:t xml:space="preserve">                                     </w:t>
      </w:r>
    </w:p>
    <w:p w:rsidR="00C116D3" w:rsidRDefault="00C116D3">
      <w:pPr>
        <w:rPr>
          <w:rFonts w:ascii="仿宋_GB2312" w:eastAsia="仿宋_GB2312"/>
          <w:color w:val="000000"/>
          <w:sz w:val="30"/>
        </w:rPr>
      </w:pPr>
    </w:p>
    <w:tbl>
      <w:tblPr>
        <w:tblW w:w="0" w:type="auto"/>
        <w:tblInd w:w="108"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732"/>
      </w:tblGrid>
      <w:tr w:rsidR="00C116D3">
        <w:trPr>
          <w:trHeight w:val="13839"/>
        </w:trPr>
        <w:tc>
          <w:tcPr>
            <w:tcW w:w="9861" w:type="dxa"/>
            <w:tcBorders>
              <w:top w:val="single" w:sz="8" w:space="0" w:color="auto"/>
              <w:left w:val="single" w:sz="8" w:space="0" w:color="auto"/>
              <w:bottom w:val="single" w:sz="8" w:space="0" w:color="auto"/>
              <w:right w:val="single" w:sz="8" w:space="0" w:color="auto"/>
            </w:tcBorders>
            <w:vAlign w:val="center"/>
          </w:tcPr>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lastRenderedPageBreak/>
              <w:t xml:space="preserve">依据《中华人民共和国民法典》规定，合同双方就                       </w:t>
            </w:r>
            <w:r>
              <w:rPr>
                <w:rFonts w:ascii="方正仿宋_GBK" w:eastAsia="方正仿宋_GBK" w:hAnsi="宋体" w:hint="eastAsia"/>
                <w:color w:val="000000"/>
                <w:kern w:val="0"/>
                <w:sz w:val="28"/>
                <w:u w:val="single"/>
              </w:rPr>
              <w:t>轨道交通24号线一期工程</w:t>
            </w:r>
            <w:proofErr w:type="gramStart"/>
            <w:r>
              <w:rPr>
                <w:rFonts w:ascii="方正仿宋_GBK" w:eastAsia="方正仿宋_GBK" w:hAnsi="宋体" w:hint="eastAsia"/>
                <w:color w:val="000000"/>
                <w:kern w:val="0"/>
                <w:sz w:val="28"/>
                <w:u w:val="single"/>
              </w:rPr>
              <w:t>甘泉路主变电所</w:t>
            </w:r>
            <w:proofErr w:type="gramEnd"/>
            <w:r>
              <w:rPr>
                <w:rFonts w:ascii="方正仿宋_GBK" w:eastAsia="方正仿宋_GBK" w:hAnsi="宋体" w:hint="eastAsia"/>
                <w:color w:val="000000"/>
                <w:kern w:val="0"/>
                <w:sz w:val="28"/>
                <w:u w:val="single"/>
              </w:rPr>
              <w:t>外线路建设工程</w:t>
            </w:r>
            <w:r>
              <w:rPr>
                <w:rFonts w:ascii="仿宋_GB2312" w:eastAsia="仿宋_GB2312" w:hAnsi="宋体" w:hint="eastAsia"/>
                <w:sz w:val="28"/>
                <w:szCs w:val="28"/>
              </w:rPr>
              <w:t>纳入详细规划合理性论证及详细规划修改及入库的技术服务工作（该项目属技术服务），经协商一致，签订本合同。</w:t>
            </w:r>
          </w:p>
          <w:p w:rsidR="00C116D3" w:rsidRDefault="008E78BE">
            <w:pPr>
              <w:spacing w:line="520" w:lineRule="exact"/>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一、服务内容、方式和要求</w:t>
            </w:r>
          </w:p>
          <w:p w:rsidR="00C116D3" w:rsidRDefault="008E78BE">
            <w:pPr>
              <w:numPr>
                <w:ilvl w:val="0"/>
                <w:numId w:val="2"/>
              </w:numPr>
              <w:spacing w:line="520" w:lineRule="exact"/>
              <w:rPr>
                <w:rFonts w:ascii="楷体_GB2312" w:eastAsia="楷体_GB2312"/>
                <w:b/>
                <w:bCs/>
                <w:sz w:val="30"/>
              </w:rPr>
            </w:pPr>
            <w:r>
              <w:rPr>
                <w:rFonts w:ascii="楷体_GB2312" w:eastAsia="楷体_GB2312" w:hint="eastAsia"/>
                <w:b/>
                <w:bCs/>
                <w:sz w:val="30"/>
              </w:rPr>
              <w:t>主要工作内容</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根据《中华人民共合国民法典》、《中华人民共合国土地管理法》、《中华人民共和国城乡规划法》及重庆市规划和自然资源局的有关文件要求，结合实际情况，编制纳入详细规划合理性、选址合理性论证成果，并报有管辖权的规划和自然资源主管部门审查，完成该项目详细规划修改及入库，取得相应证明文件，作为甲方后续办理项目建设工程规划许可的规划依据。</w:t>
            </w:r>
          </w:p>
          <w:p w:rsidR="00C116D3" w:rsidRDefault="008E78BE">
            <w:pPr>
              <w:numPr>
                <w:ilvl w:val="0"/>
                <w:numId w:val="2"/>
              </w:numPr>
              <w:spacing w:line="520" w:lineRule="exact"/>
              <w:rPr>
                <w:rFonts w:ascii="楷体_GB2312" w:eastAsia="楷体_GB2312"/>
                <w:b/>
                <w:bCs/>
                <w:sz w:val="30"/>
              </w:rPr>
            </w:pPr>
            <w:r>
              <w:rPr>
                <w:rFonts w:ascii="楷体_GB2312" w:eastAsia="楷体_GB2312" w:hint="eastAsia"/>
                <w:b/>
                <w:bCs/>
                <w:sz w:val="30"/>
              </w:rPr>
              <w:t>提交成果</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公示展板设计；纳入详细规划合理性、选址合理性论证成果及规划编制成果三套（原件）。</w:t>
            </w:r>
          </w:p>
          <w:p w:rsidR="00C116D3" w:rsidRDefault="008E78BE">
            <w:pPr>
              <w:spacing w:line="520" w:lineRule="exact"/>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二、工作条件和协作事项</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1、甲方协助乙方开展合同约定工作；</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2、甲方提供项目开展所需基础资料，乙方在合同签订后</w:t>
            </w:r>
            <w:r>
              <w:rPr>
                <w:rFonts w:ascii="仿宋_GB2312" w:eastAsia="仿宋_GB2312" w:hAnsi="宋体" w:hint="eastAsia"/>
                <w:sz w:val="28"/>
                <w:szCs w:val="28"/>
                <w:u w:val="single"/>
              </w:rPr>
              <w:t xml:space="preserve">  5  </w:t>
            </w:r>
            <w:proofErr w:type="gramStart"/>
            <w:r>
              <w:rPr>
                <w:rFonts w:ascii="仿宋_GB2312" w:eastAsia="仿宋_GB2312" w:hAnsi="宋体" w:hint="eastAsia"/>
                <w:sz w:val="28"/>
                <w:szCs w:val="28"/>
              </w:rPr>
              <w:t>个</w:t>
            </w:r>
            <w:proofErr w:type="gramEnd"/>
            <w:r>
              <w:rPr>
                <w:rFonts w:ascii="仿宋_GB2312" w:eastAsia="仿宋_GB2312" w:hAnsi="宋体" w:hint="eastAsia"/>
                <w:sz w:val="28"/>
                <w:szCs w:val="28"/>
              </w:rPr>
              <w:t>工作日内向甲方提供项目开展所需要的全部资料清单；需要由乙方组织相关部门协商解决方案编制中的有关问题，甲方应及时参与协商并给予答复；</w:t>
            </w:r>
          </w:p>
          <w:p w:rsidR="00C116D3" w:rsidRDefault="008E78BE">
            <w:pPr>
              <w:snapToGrid w:val="0"/>
              <w:spacing w:line="48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3、乙方依据国家法律法规和本项目有关规定，按照约定日期提交送审成果，及时向甲方提供。编制成果应满足国家和重庆市的有关规定，并确保通过相关审查；</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4、因甲</w:t>
            </w:r>
            <w:r>
              <w:rPr>
                <w:rFonts w:ascii="仿宋_GB2312" w:eastAsia="仿宋_GB2312" w:hAnsi="宋体"/>
                <w:sz w:val="28"/>
                <w:szCs w:val="28"/>
              </w:rPr>
              <w:t>方</w:t>
            </w:r>
            <w:r>
              <w:rPr>
                <w:rFonts w:ascii="仿宋_GB2312" w:eastAsia="仿宋_GB2312" w:hAnsi="宋体" w:hint="eastAsia"/>
                <w:sz w:val="28"/>
                <w:szCs w:val="28"/>
              </w:rPr>
              <w:t>原因、项目方案重大调整等原因造成该项目办理手续需要重新办理的，双方应协商签订补充合同重新进行项目手续报批；</w:t>
            </w:r>
          </w:p>
          <w:p w:rsidR="00C116D3" w:rsidRDefault="008E78BE">
            <w:pPr>
              <w:snapToGrid w:val="0"/>
              <w:spacing w:line="48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5、若乙方在现场勘察等合同履行过程中造成自身、第三方或甲方人身伤害或其它损失，由乙方自行承担责任和费用。</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6、未尽事宜，双方协商，友好解决。</w:t>
            </w:r>
          </w:p>
          <w:p w:rsidR="00C116D3" w:rsidRDefault="00C116D3">
            <w:pPr>
              <w:snapToGrid w:val="0"/>
              <w:spacing w:line="520" w:lineRule="exact"/>
              <w:ind w:leftChars="34" w:left="71" w:firstLineChars="200" w:firstLine="560"/>
              <w:rPr>
                <w:rFonts w:ascii="仿宋_GB2312" w:eastAsia="仿宋_GB2312" w:hAnsi="宋体"/>
                <w:sz w:val="28"/>
                <w:szCs w:val="28"/>
              </w:rPr>
            </w:pPr>
          </w:p>
          <w:p w:rsidR="00C116D3" w:rsidRDefault="008E78BE">
            <w:pPr>
              <w:spacing w:line="480" w:lineRule="exact"/>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三、作业工作依据</w:t>
            </w:r>
          </w:p>
          <w:p w:rsidR="00C116D3" w:rsidRDefault="008E78BE">
            <w:pPr>
              <w:snapToGrid w:val="0"/>
              <w:spacing w:line="48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（1）《中华人民共和国民法典》；</w:t>
            </w:r>
          </w:p>
          <w:p w:rsidR="00C116D3" w:rsidRDefault="008E78BE">
            <w:pPr>
              <w:snapToGrid w:val="0"/>
              <w:spacing w:line="48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（2）《中华人民共合国土地管理法》；</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（3）《中华人民共和国城乡规划法》；</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《自然资源部生态环境部国家林业和草原局关于加强生态保护红线管理的通知（试行）》（</w:t>
            </w:r>
            <w:proofErr w:type="gramStart"/>
            <w:r>
              <w:rPr>
                <w:rFonts w:ascii="仿宋_GB2312" w:eastAsia="仿宋_GB2312" w:hAnsi="宋体"/>
                <w:sz w:val="28"/>
                <w:szCs w:val="28"/>
              </w:rPr>
              <w:t>自然资发〔2022〕</w:t>
            </w:r>
            <w:proofErr w:type="gramEnd"/>
            <w:r>
              <w:rPr>
                <w:rFonts w:ascii="仿宋_GB2312" w:eastAsia="仿宋_GB2312" w:hAnsi="宋体"/>
                <w:sz w:val="28"/>
                <w:szCs w:val="28"/>
              </w:rPr>
              <w:t>142号）；</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（5）</w:t>
            </w:r>
            <w:r>
              <w:rPr>
                <w:rFonts w:ascii="仿宋_GB2312" w:eastAsia="仿宋_GB2312" w:hAnsi="宋体"/>
                <w:sz w:val="28"/>
                <w:szCs w:val="28"/>
              </w:rPr>
              <w:t>《国土空间调查、规划、用途管制用地用海分类指南（试行）》</w:t>
            </w:r>
            <w:r>
              <w:rPr>
                <w:rFonts w:ascii="仿宋_GB2312" w:eastAsia="仿宋_GB2312" w:hAnsi="宋体" w:hint="eastAsia"/>
                <w:sz w:val="28"/>
                <w:szCs w:val="28"/>
              </w:rPr>
              <w:t>；</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（6）</w:t>
            </w:r>
            <w:r>
              <w:rPr>
                <w:rFonts w:ascii="仿宋_GB2312" w:eastAsia="仿宋_GB2312" w:hAnsi="宋体"/>
                <w:sz w:val="28"/>
                <w:szCs w:val="28"/>
              </w:rPr>
              <w:t>《巴南区国民经济和社会发展第十四个五年规划和二</w:t>
            </w:r>
            <w:r>
              <w:rPr>
                <w:rFonts w:ascii="微软雅黑" w:eastAsia="微软雅黑" w:hAnsi="微软雅黑" w:cs="微软雅黑" w:hint="eastAsia"/>
                <w:sz w:val="28"/>
                <w:szCs w:val="28"/>
              </w:rPr>
              <w:t>〇</w:t>
            </w:r>
            <w:r>
              <w:rPr>
                <w:rFonts w:ascii="仿宋_GB2312" w:eastAsia="仿宋_GB2312" w:hAnsi="仿宋_GB2312" w:cs="仿宋_GB2312" w:hint="eastAsia"/>
                <w:sz w:val="28"/>
                <w:szCs w:val="28"/>
              </w:rPr>
              <w:t>三五年远景目标纲要》</w:t>
            </w:r>
            <w:r>
              <w:rPr>
                <w:rFonts w:ascii="仿宋_GB2312" w:eastAsia="仿宋_GB2312" w:hAnsi="宋体" w:hint="eastAsia"/>
                <w:sz w:val="28"/>
                <w:szCs w:val="28"/>
              </w:rPr>
              <w:t>；</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（7）</w:t>
            </w:r>
            <w:r>
              <w:rPr>
                <w:rFonts w:ascii="仿宋_GB2312" w:eastAsia="仿宋_GB2312" w:hAnsi="宋体"/>
                <w:sz w:val="28"/>
                <w:szCs w:val="28"/>
              </w:rPr>
              <w:t>《中共中央办公厅国务院办公厅关于在国土空间规划中统筹划定落实三条控制线的指导意见》</w:t>
            </w:r>
            <w:r>
              <w:rPr>
                <w:rFonts w:ascii="仿宋_GB2312" w:eastAsia="仿宋_GB2312" w:hAnsi="宋体" w:hint="eastAsia"/>
                <w:sz w:val="28"/>
                <w:szCs w:val="28"/>
              </w:rPr>
              <w:t>；</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（8）</w:t>
            </w:r>
            <w:r>
              <w:rPr>
                <w:rFonts w:ascii="仿宋_GB2312" w:eastAsia="仿宋_GB2312" w:hAnsi="宋体"/>
                <w:sz w:val="28"/>
                <w:szCs w:val="28"/>
              </w:rPr>
              <w:t>《关于实施</w:t>
            </w:r>
            <w:r>
              <w:rPr>
                <w:rFonts w:ascii="仿宋_GB2312" w:eastAsia="仿宋_GB2312" w:hAnsi="宋体"/>
                <w:sz w:val="28"/>
                <w:szCs w:val="28"/>
              </w:rPr>
              <w:t>“</w:t>
            </w:r>
            <w:r>
              <w:rPr>
                <w:rFonts w:ascii="仿宋_GB2312" w:eastAsia="仿宋_GB2312" w:hAnsi="宋体"/>
                <w:sz w:val="28"/>
                <w:szCs w:val="28"/>
              </w:rPr>
              <w:t>三线一单</w:t>
            </w:r>
            <w:r>
              <w:rPr>
                <w:rFonts w:ascii="仿宋_GB2312" w:eastAsia="仿宋_GB2312" w:hAnsi="宋体"/>
                <w:sz w:val="28"/>
                <w:szCs w:val="28"/>
              </w:rPr>
              <w:t>”</w:t>
            </w:r>
            <w:r>
              <w:rPr>
                <w:rFonts w:ascii="仿宋_GB2312" w:eastAsia="仿宋_GB2312" w:hAnsi="宋体"/>
                <w:sz w:val="28"/>
                <w:szCs w:val="28"/>
              </w:rPr>
              <w:t>生态环境分区管控的指导意见（试行）》（环环评〔2021〕108号）；</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（9）</w:t>
            </w:r>
            <w:r>
              <w:rPr>
                <w:rFonts w:ascii="仿宋_GB2312" w:eastAsia="仿宋_GB2312" w:hAnsi="宋体"/>
                <w:sz w:val="28"/>
                <w:szCs w:val="28"/>
              </w:rPr>
              <w:t>《长江经济带发展负面清单指南（试行，2022年版）》（长江办〔2022〕7号）；</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1</w:t>
            </w:r>
            <w:r>
              <w:rPr>
                <w:rFonts w:ascii="仿宋_GB2312" w:eastAsia="仿宋_GB2312" w:hAnsi="宋体" w:hint="eastAsia"/>
                <w:sz w:val="28"/>
                <w:szCs w:val="28"/>
              </w:rPr>
              <w:t>0）</w:t>
            </w:r>
            <w:r>
              <w:rPr>
                <w:rFonts w:ascii="仿宋_GB2312" w:eastAsia="仿宋_GB2312" w:hAnsi="宋体"/>
                <w:sz w:val="28"/>
                <w:szCs w:val="28"/>
              </w:rPr>
              <w:t>《重庆市城乡规划条例》</w:t>
            </w:r>
            <w:r>
              <w:rPr>
                <w:rFonts w:ascii="仿宋_GB2312" w:eastAsia="仿宋_GB2312" w:hAnsi="宋体" w:hint="eastAsia"/>
                <w:sz w:val="28"/>
                <w:szCs w:val="28"/>
              </w:rPr>
              <w:t>；</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（11）</w:t>
            </w:r>
            <w:r>
              <w:rPr>
                <w:rFonts w:ascii="仿宋_GB2312" w:eastAsia="仿宋_GB2312" w:hAnsi="宋体"/>
                <w:sz w:val="28"/>
                <w:szCs w:val="28"/>
              </w:rPr>
              <w:t>《重庆市人民政府关于实行最严格水资源管理制度的实施意见》（</w:t>
            </w:r>
            <w:proofErr w:type="gramStart"/>
            <w:r>
              <w:rPr>
                <w:rFonts w:ascii="仿宋_GB2312" w:eastAsia="仿宋_GB2312" w:hAnsi="宋体"/>
                <w:sz w:val="28"/>
                <w:szCs w:val="28"/>
              </w:rPr>
              <w:t>渝府发</w:t>
            </w:r>
            <w:proofErr w:type="gramEnd"/>
            <w:r>
              <w:rPr>
                <w:rFonts w:ascii="仿宋_GB2312" w:eastAsia="仿宋_GB2312" w:hAnsi="宋体"/>
                <w:sz w:val="28"/>
                <w:szCs w:val="28"/>
              </w:rPr>
              <w:t>〔2012〕63号）；</w:t>
            </w:r>
          </w:p>
          <w:p w:rsidR="00C116D3" w:rsidRDefault="008E78BE">
            <w:pPr>
              <w:snapToGrid w:val="0"/>
              <w:spacing w:line="52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（12）</w:t>
            </w:r>
            <w:r>
              <w:rPr>
                <w:rFonts w:ascii="仿宋_GB2312" w:eastAsia="仿宋_GB2312" w:hAnsi="宋体"/>
                <w:sz w:val="28"/>
                <w:szCs w:val="28"/>
              </w:rPr>
              <w:t>《重庆市人民政府关于落实生态保护红线、环境质量底线、资源利用上线制定生态环境准入清单实施生态环境分区管控的实施意见》（</w:t>
            </w:r>
            <w:proofErr w:type="gramStart"/>
            <w:r>
              <w:rPr>
                <w:rFonts w:ascii="仿宋_GB2312" w:eastAsia="仿宋_GB2312" w:hAnsi="宋体"/>
                <w:sz w:val="28"/>
                <w:szCs w:val="28"/>
              </w:rPr>
              <w:t>渝府发</w:t>
            </w:r>
            <w:proofErr w:type="gramEnd"/>
            <w:r>
              <w:rPr>
                <w:rFonts w:ascii="仿宋_GB2312" w:eastAsia="仿宋_GB2312" w:hAnsi="宋体"/>
                <w:sz w:val="28"/>
                <w:szCs w:val="28"/>
              </w:rPr>
              <w:t>〔2020〕11号）；</w:t>
            </w:r>
          </w:p>
          <w:p w:rsidR="00C116D3" w:rsidRDefault="00C116D3">
            <w:pPr>
              <w:snapToGrid w:val="0"/>
              <w:spacing w:line="520" w:lineRule="exact"/>
              <w:ind w:leftChars="34" w:left="71" w:firstLineChars="200" w:firstLine="560"/>
              <w:rPr>
                <w:rFonts w:ascii="仿宋_GB2312" w:eastAsia="仿宋_GB2312" w:hAnsi="宋体"/>
                <w:sz w:val="28"/>
                <w:szCs w:val="28"/>
              </w:rPr>
            </w:pPr>
          </w:p>
        </w:tc>
      </w:tr>
    </w:tbl>
    <w:p w:rsidR="00C116D3" w:rsidRDefault="00C116D3">
      <w:pPr>
        <w:rPr>
          <w:vanish/>
        </w:rPr>
      </w:pPr>
    </w:p>
    <w:tbl>
      <w:tblPr>
        <w:tblpPr w:leftFromText="180" w:rightFromText="180" w:vertAnchor="text" w:horzAnchor="margin" w:tblpY="626"/>
        <w:tblW w:w="10188"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0188"/>
      </w:tblGrid>
      <w:tr w:rsidR="00C116D3">
        <w:trPr>
          <w:trHeight w:val="13611"/>
        </w:trPr>
        <w:tc>
          <w:tcPr>
            <w:tcW w:w="1596" w:type="dxa"/>
            <w:tcBorders>
              <w:top w:val="single" w:sz="8" w:space="0" w:color="auto"/>
              <w:left w:val="single" w:sz="8" w:space="0" w:color="auto"/>
              <w:bottom w:val="single" w:sz="8" w:space="0" w:color="auto"/>
              <w:right w:val="single" w:sz="8" w:space="0" w:color="auto"/>
            </w:tcBorders>
          </w:tcPr>
          <w:p w:rsidR="00C116D3" w:rsidRDefault="008E78BE">
            <w:pPr>
              <w:adjustRightInd w:val="0"/>
              <w:snapToGrid w:val="0"/>
              <w:spacing w:beforeLines="50" w:before="156" w:afterLines="50" w:after="156" w:line="300" w:lineRule="auto"/>
              <w:rPr>
                <w:rFonts w:ascii="仿宋_GB2312" w:eastAsia="仿宋_GB2312" w:hAnsi="宋体"/>
                <w:b/>
                <w:color w:val="000000"/>
                <w:sz w:val="30"/>
                <w:szCs w:val="30"/>
              </w:rPr>
            </w:pPr>
            <w:r>
              <w:rPr>
                <w:rFonts w:ascii="仿宋_GB2312" w:eastAsia="仿宋_GB2312" w:hAnsi="宋体" w:hint="eastAsia"/>
                <w:b/>
                <w:color w:val="000000"/>
                <w:sz w:val="30"/>
                <w:szCs w:val="30"/>
              </w:rPr>
              <w:lastRenderedPageBreak/>
              <w:t>四、履行期限、地点和方式</w:t>
            </w:r>
          </w:p>
          <w:p w:rsidR="00C116D3" w:rsidRDefault="008E78BE">
            <w:pPr>
              <w:adjustRightInd w:val="0"/>
              <w:snapToGrid w:val="0"/>
              <w:spacing w:line="500" w:lineRule="exact"/>
              <w:ind w:leftChars="34" w:left="71" w:firstLineChars="200" w:firstLine="560"/>
              <w:rPr>
                <w:rFonts w:ascii="仿宋_GB2312" w:eastAsia="仿宋_GB2312" w:hAnsi="宋体"/>
                <w:color w:val="FF0000"/>
                <w:sz w:val="28"/>
                <w:szCs w:val="28"/>
              </w:rPr>
            </w:pPr>
            <w:r>
              <w:rPr>
                <w:rFonts w:ascii="仿宋_GB2312" w:eastAsia="仿宋_GB2312" w:hAnsi="宋体" w:hint="eastAsia"/>
                <w:sz w:val="28"/>
                <w:szCs w:val="28"/>
              </w:rPr>
              <w:t>成果提交时间：合同签订后，20个工作日内完成合同工作内容。</w:t>
            </w:r>
          </w:p>
          <w:p w:rsidR="00C116D3" w:rsidRDefault="008E78BE">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成果提交地点：有管辖权的规划和自然资源主管部门。</w:t>
            </w:r>
          </w:p>
          <w:p w:rsidR="00C116D3" w:rsidRDefault="008E78BE">
            <w:pPr>
              <w:adjustRightInd w:val="0"/>
              <w:snapToGrid w:val="0"/>
              <w:spacing w:beforeLines="50" w:before="156" w:afterLines="50" w:after="156" w:line="300" w:lineRule="auto"/>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五、报酬及其支付方式</w:t>
            </w:r>
          </w:p>
          <w:p w:rsidR="00C116D3" w:rsidRDefault="008E78BE">
            <w:pPr>
              <w:adjustRightInd w:val="0"/>
              <w:snapToGrid w:val="0"/>
              <w:spacing w:beforeLines="50" w:before="156" w:afterLines="50" w:after="156" w:line="300" w:lineRule="auto"/>
              <w:ind w:firstLineChars="200" w:firstLine="560"/>
              <w:rPr>
                <w:rFonts w:ascii="仿宋_GB2312" w:eastAsia="仿宋_GB2312" w:hAnsi="宋体"/>
                <w:sz w:val="28"/>
                <w:szCs w:val="28"/>
              </w:rPr>
            </w:pPr>
            <w:r>
              <w:rPr>
                <w:rFonts w:ascii="仿宋_GB2312" w:eastAsia="仿宋_GB2312" w:hAnsi="宋体" w:hint="eastAsia"/>
                <w:sz w:val="28"/>
                <w:szCs w:val="28"/>
              </w:rPr>
              <w:t>1、报酬</w:t>
            </w:r>
          </w:p>
          <w:p w:rsidR="00C116D3" w:rsidRDefault="008E78BE">
            <w:pPr>
              <w:adjustRightInd w:val="0"/>
              <w:snapToGrid w:val="0"/>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本合同总价</w:t>
            </w:r>
            <w:r>
              <w:rPr>
                <w:rFonts w:ascii="仿宋_GB2312" w:eastAsia="仿宋_GB2312" w:hAnsi="宋体"/>
                <w:b/>
                <w:bCs/>
                <w:sz w:val="28"/>
                <w:szCs w:val="28"/>
                <w:u w:val="single"/>
              </w:rPr>
              <w:t xml:space="preserve"> </w:t>
            </w:r>
            <w:r>
              <w:rPr>
                <w:rFonts w:ascii="仿宋_GB2312" w:eastAsia="仿宋_GB2312" w:hAnsi="宋体" w:hint="eastAsia"/>
                <w:b/>
                <w:bCs/>
                <w:sz w:val="28"/>
                <w:szCs w:val="28"/>
                <w:u w:val="single"/>
              </w:rPr>
              <w:t xml:space="preserve">    </w:t>
            </w:r>
            <w:r>
              <w:rPr>
                <w:rFonts w:ascii="仿宋_GB2312" w:eastAsia="仿宋_GB2312" w:hAnsi="宋体" w:hint="eastAsia"/>
                <w:sz w:val="28"/>
                <w:szCs w:val="28"/>
              </w:rPr>
              <w:t>元（大写：</w:t>
            </w:r>
            <w:r>
              <w:rPr>
                <w:rFonts w:ascii="仿宋_GB2312" w:eastAsia="仿宋_GB2312" w:hAnsi="宋体" w:hint="eastAsia"/>
                <w:b/>
                <w:bCs/>
                <w:sz w:val="28"/>
                <w:szCs w:val="28"/>
                <w:u w:val="single"/>
              </w:rPr>
              <w:t xml:space="preserve">     元整</w:t>
            </w:r>
            <w:r>
              <w:rPr>
                <w:rFonts w:ascii="仿宋_GB2312" w:eastAsia="仿宋_GB2312" w:hAnsi="宋体" w:hint="eastAsia"/>
                <w:sz w:val="28"/>
                <w:szCs w:val="28"/>
              </w:rPr>
              <w:t>）（其中：设计咨询费用金额</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元，增值税额</w:t>
            </w:r>
            <w:r>
              <w:rPr>
                <w:rFonts w:ascii="仿宋_GB2312" w:eastAsia="仿宋_GB2312" w:hAnsi="宋体" w:hint="eastAsia"/>
                <w:sz w:val="28"/>
                <w:szCs w:val="28"/>
                <w:u w:val="single"/>
              </w:rPr>
              <w:t xml:space="preserve">       </w:t>
            </w:r>
            <w:r>
              <w:rPr>
                <w:rFonts w:ascii="仿宋_GB2312" w:eastAsia="仿宋_GB2312" w:hAnsi="宋体" w:hint="eastAsia"/>
                <w:sz w:val="28"/>
                <w:szCs w:val="28"/>
              </w:rPr>
              <w:t>元，税率为</w:t>
            </w:r>
            <w:r>
              <w:rPr>
                <w:rFonts w:ascii="仿宋_GB2312" w:eastAsia="仿宋_GB2312" w:hAnsi="宋体" w:hint="eastAsia"/>
                <w:sz w:val="28"/>
                <w:szCs w:val="28"/>
                <w:u w:val="single"/>
              </w:rPr>
              <w:t xml:space="preserve">      </w:t>
            </w:r>
            <w:r>
              <w:rPr>
                <w:rFonts w:ascii="仿宋_GB2312" w:eastAsia="仿宋_GB2312" w:hAnsi="宋体" w:hint="eastAsia"/>
                <w:sz w:val="28"/>
                <w:szCs w:val="28"/>
              </w:rPr>
              <w:t>）。该合同为包</w:t>
            </w:r>
            <w:proofErr w:type="gramStart"/>
            <w:r>
              <w:rPr>
                <w:rFonts w:ascii="仿宋_GB2312" w:eastAsia="仿宋_GB2312" w:hAnsi="宋体" w:hint="eastAsia"/>
                <w:sz w:val="28"/>
                <w:szCs w:val="28"/>
              </w:rPr>
              <w:t>干固</w:t>
            </w:r>
            <w:proofErr w:type="gramEnd"/>
            <w:r>
              <w:rPr>
                <w:rFonts w:ascii="仿宋_GB2312" w:eastAsia="仿宋_GB2312" w:hAnsi="宋体" w:hint="eastAsia"/>
                <w:sz w:val="28"/>
                <w:szCs w:val="28"/>
              </w:rPr>
              <w:t>定价，不因市场变化及其它因素而调整，以上费用包含现场勘查费、报告编制费、项目评审专家费（3人次）、税费等所有费用，甲方不再支付其它任何费用。</w:t>
            </w:r>
          </w:p>
          <w:p w:rsidR="00C116D3" w:rsidRDefault="008E78BE">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2、支付方式</w:t>
            </w:r>
          </w:p>
          <w:p w:rsidR="00C116D3" w:rsidRDefault="008E78BE">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项目费用支付方式为取得规划和自然资源主管部门审查同意，完成详细规划修改及入库后</w:t>
            </w:r>
            <w:r>
              <w:rPr>
                <w:rFonts w:ascii="仿宋_GB2312" w:eastAsia="仿宋_GB2312" w:hAnsi="宋体"/>
                <w:sz w:val="28"/>
                <w:szCs w:val="28"/>
              </w:rPr>
              <w:t>10</w:t>
            </w:r>
            <w:r>
              <w:rPr>
                <w:rFonts w:ascii="仿宋_GB2312" w:eastAsia="仿宋_GB2312" w:hAnsi="宋体" w:hint="eastAsia"/>
                <w:sz w:val="28"/>
                <w:szCs w:val="28"/>
              </w:rPr>
              <w:t>日内一次性支付款项</w:t>
            </w:r>
            <w:r>
              <w:rPr>
                <w:rFonts w:ascii="仿宋_GB2312" w:eastAsia="仿宋_GB2312" w:hAnsi="宋体"/>
                <w:b/>
                <w:bCs/>
                <w:sz w:val="28"/>
                <w:szCs w:val="28"/>
                <w:u w:val="single"/>
              </w:rPr>
              <w:t xml:space="preserve"> </w:t>
            </w:r>
            <w:r>
              <w:rPr>
                <w:rFonts w:ascii="仿宋_GB2312" w:eastAsia="仿宋_GB2312" w:hAnsi="宋体" w:hint="eastAsia"/>
                <w:b/>
                <w:bCs/>
                <w:sz w:val="28"/>
                <w:szCs w:val="28"/>
                <w:u w:val="single"/>
              </w:rPr>
              <w:t xml:space="preserve">    </w:t>
            </w:r>
            <w:r>
              <w:rPr>
                <w:rFonts w:ascii="仿宋_GB2312" w:eastAsia="仿宋_GB2312" w:hAnsi="宋体"/>
                <w:b/>
                <w:bCs/>
                <w:sz w:val="28"/>
                <w:szCs w:val="28"/>
                <w:u w:val="single"/>
              </w:rPr>
              <w:t xml:space="preserve"> </w:t>
            </w:r>
            <w:r>
              <w:rPr>
                <w:rFonts w:ascii="仿宋_GB2312" w:eastAsia="仿宋_GB2312" w:hAnsi="宋体" w:hint="eastAsia"/>
                <w:sz w:val="28"/>
                <w:szCs w:val="28"/>
              </w:rPr>
              <w:t>元（大写：</w:t>
            </w:r>
            <w:r>
              <w:rPr>
                <w:rFonts w:ascii="仿宋_GB2312" w:eastAsia="仿宋_GB2312" w:hAnsi="宋体" w:hint="eastAsia"/>
                <w:b/>
                <w:bCs/>
                <w:sz w:val="28"/>
                <w:szCs w:val="28"/>
                <w:u w:val="single"/>
              </w:rPr>
              <w:t xml:space="preserve">    元整</w:t>
            </w:r>
            <w:r>
              <w:rPr>
                <w:rFonts w:ascii="仿宋_GB2312" w:eastAsia="仿宋_GB2312" w:hAnsi="宋体" w:hint="eastAsia"/>
                <w:sz w:val="28"/>
                <w:szCs w:val="28"/>
              </w:rPr>
              <w:t>）（以相关批复文件或证明文件为完成依据）。</w:t>
            </w:r>
          </w:p>
          <w:p w:rsidR="00C116D3" w:rsidRDefault="008E78BE">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以上款项支付前，乙方应向甲方提供符合甲方财务（财税法律法规）要求的合法足额增值税专用发票，否则甲方有权延期付款，且不承担延期付款违约责任。</w:t>
            </w:r>
          </w:p>
          <w:p w:rsidR="00C116D3" w:rsidRDefault="008E78BE">
            <w:pPr>
              <w:adjustRightInd w:val="0"/>
              <w:snapToGrid w:val="0"/>
              <w:spacing w:beforeLines="50" w:before="156" w:afterLines="50" w:after="156" w:line="300" w:lineRule="auto"/>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六、违约金或者损失赔偿额的计算方法</w:t>
            </w:r>
          </w:p>
          <w:p w:rsidR="00C116D3" w:rsidRDefault="008E78BE">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技术服务违反本合同约定，违约方应当按</w:t>
            </w:r>
            <w:r>
              <w:rPr>
                <w:rFonts w:ascii="仿宋_GB2312" w:eastAsia="仿宋_GB2312" w:hAnsi="宋体"/>
                <w:sz w:val="28"/>
                <w:szCs w:val="28"/>
              </w:rPr>
              <w:t>《</w:t>
            </w:r>
            <w:r>
              <w:rPr>
                <w:rFonts w:ascii="仿宋_GB2312" w:eastAsia="仿宋_GB2312" w:hAnsi="宋体" w:hint="eastAsia"/>
                <w:sz w:val="28"/>
                <w:szCs w:val="28"/>
              </w:rPr>
              <w:t>中华人民共和国民法典</w:t>
            </w:r>
            <w:r>
              <w:rPr>
                <w:rFonts w:ascii="仿宋_GB2312" w:eastAsia="仿宋_GB2312" w:hAnsi="宋体"/>
                <w:sz w:val="28"/>
                <w:szCs w:val="28"/>
              </w:rPr>
              <w:t>》</w:t>
            </w:r>
            <w:r>
              <w:rPr>
                <w:rFonts w:ascii="仿宋_GB2312" w:eastAsia="仿宋_GB2312" w:hAnsi="宋体" w:hint="eastAsia"/>
                <w:sz w:val="28"/>
                <w:szCs w:val="28"/>
              </w:rPr>
              <w:t>相关规定，承担违约责任。</w:t>
            </w:r>
          </w:p>
          <w:p w:rsidR="00C116D3" w:rsidRDefault="008E78BE">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（一）乙方未在本合同约定时间内向甲方提交相关成果，从逾期之日起，每日向甲方支付本合同技术服务总费用1‰的违约金（或在甲方应支付乙方技术服务费用余款中扣收），直到乙方提交成果完毕为止。</w:t>
            </w:r>
          </w:p>
          <w:p w:rsidR="00C116D3" w:rsidRDefault="008E78BE">
            <w:pPr>
              <w:adjustRightInd w:val="0"/>
              <w:snapToGrid w:val="0"/>
              <w:spacing w:line="500" w:lineRule="exact"/>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（二）甲方未在本合同约定时间内向乙方足额支付技术服务费，从逾期之日起，每日向乙方支付本合同技术服务总费用1‰的违约金，直到甲方按本合同约定足额支付技术服务费为止。</w:t>
            </w:r>
          </w:p>
        </w:tc>
      </w:tr>
    </w:tbl>
    <w:p w:rsidR="00C116D3" w:rsidRDefault="00C116D3">
      <w:pPr>
        <w:rPr>
          <w:vanish/>
        </w:rPr>
      </w:pPr>
    </w:p>
    <w:p w:rsidR="00C116D3" w:rsidRDefault="008E78BE">
      <w:r>
        <w:br w:type="page"/>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2"/>
      </w:tblGrid>
      <w:tr w:rsidR="00C116D3">
        <w:trPr>
          <w:trHeight w:val="13839"/>
        </w:trPr>
        <w:tc>
          <w:tcPr>
            <w:tcW w:w="9893" w:type="dxa"/>
            <w:tcBorders>
              <w:top w:val="single" w:sz="8" w:space="0" w:color="auto"/>
              <w:left w:val="single" w:sz="8" w:space="0" w:color="auto"/>
              <w:bottom w:val="single" w:sz="8" w:space="0" w:color="auto"/>
              <w:right w:val="single" w:sz="8" w:space="0" w:color="auto"/>
            </w:tcBorders>
          </w:tcPr>
          <w:p w:rsidR="00C116D3" w:rsidRDefault="008E78BE">
            <w:pPr>
              <w:spacing w:beforeLines="50" w:before="156" w:afterLines="50" w:after="156"/>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lastRenderedPageBreak/>
              <w:t>七、争议的解决办法</w:t>
            </w:r>
          </w:p>
          <w:p w:rsidR="00C116D3" w:rsidRDefault="008E78BE">
            <w:pPr>
              <w:snapToGrid w:val="0"/>
              <w:spacing w:line="360" w:lineRule="auto"/>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在合同履行过程中发生争议，在项目所在地人民法院提起诉讼。</w:t>
            </w:r>
          </w:p>
          <w:p w:rsidR="00C116D3" w:rsidRDefault="008E78BE">
            <w:pPr>
              <w:spacing w:beforeLines="50" w:before="156" w:afterLines="50" w:after="156"/>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八、其他约定</w:t>
            </w:r>
          </w:p>
          <w:p w:rsidR="00C116D3" w:rsidRDefault="008E78BE">
            <w:pPr>
              <w:snapToGrid w:val="0"/>
              <w:spacing w:line="360" w:lineRule="auto"/>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1、本合同若有未尽事宜，双方经协商后签订补充协议，与本合同具有同等的法律效力。</w:t>
            </w:r>
          </w:p>
          <w:p w:rsidR="00C116D3" w:rsidRDefault="008E78BE">
            <w:pPr>
              <w:snapToGrid w:val="0"/>
              <w:spacing w:line="360" w:lineRule="auto"/>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2、如果甲方委托乙方承担本合同范围以外的任务，甲方应另行补签委托合同。</w:t>
            </w:r>
          </w:p>
          <w:p w:rsidR="00C116D3" w:rsidRDefault="008E78BE">
            <w:pPr>
              <w:spacing w:beforeLines="50" w:before="156" w:afterLines="50" w:after="156"/>
              <w:ind w:firstLineChars="200" w:firstLine="602"/>
              <w:rPr>
                <w:rFonts w:ascii="仿宋_GB2312" w:eastAsia="仿宋_GB2312" w:hAnsi="宋体"/>
                <w:b/>
                <w:color w:val="000000"/>
                <w:sz w:val="30"/>
                <w:szCs w:val="30"/>
              </w:rPr>
            </w:pPr>
            <w:r>
              <w:rPr>
                <w:rFonts w:ascii="仿宋_GB2312" w:eastAsia="仿宋_GB2312" w:hAnsi="宋体" w:hint="eastAsia"/>
                <w:b/>
                <w:color w:val="000000"/>
                <w:sz w:val="30"/>
                <w:szCs w:val="30"/>
              </w:rPr>
              <w:t>九、附则</w:t>
            </w:r>
          </w:p>
          <w:p w:rsidR="00C116D3" w:rsidRDefault="008E78BE">
            <w:pPr>
              <w:snapToGrid w:val="0"/>
              <w:spacing w:line="360" w:lineRule="auto"/>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1、本合同由双方代表签字并加盖公章即生效。全部成果</w:t>
            </w:r>
            <w:proofErr w:type="gramStart"/>
            <w:r>
              <w:rPr>
                <w:rFonts w:ascii="仿宋_GB2312" w:eastAsia="仿宋_GB2312" w:hAnsi="宋体" w:hint="eastAsia"/>
                <w:sz w:val="28"/>
                <w:szCs w:val="28"/>
              </w:rPr>
              <w:t>交接完和项目</w:t>
            </w:r>
            <w:proofErr w:type="gramEnd"/>
            <w:r>
              <w:rPr>
                <w:rFonts w:ascii="仿宋_GB2312" w:eastAsia="仿宋_GB2312" w:hAnsi="宋体" w:hint="eastAsia"/>
                <w:sz w:val="28"/>
                <w:szCs w:val="28"/>
              </w:rPr>
              <w:t>技术服务费结算完后，本合同终止。</w:t>
            </w:r>
          </w:p>
          <w:p w:rsidR="00C116D3" w:rsidRDefault="008E78BE">
            <w:pPr>
              <w:snapToGrid w:val="0"/>
              <w:spacing w:line="360" w:lineRule="auto"/>
              <w:ind w:leftChars="34" w:left="71" w:firstLineChars="200" w:firstLine="560"/>
              <w:rPr>
                <w:rFonts w:ascii="仿宋_GB2312" w:eastAsia="仿宋_GB2312" w:hAnsi="宋体"/>
                <w:sz w:val="28"/>
                <w:szCs w:val="28"/>
              </w:rPr>
            </w:pPr>
            <w:r>
              <w:rPr>
                <w:rFonts w:ascii="仿宋_GB2312" w:eastAsia="仿宋_GB2312" w:hAnsi="宋体" w:hint="eastAsia"/>
                <w:sz w:val="28"/>
                <w:szCs w:val="28"/>
              </w:rPr>
              <w:t>2、本合同一式</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份，甲方</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份，乙方</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w:t>
            </w:r>
          </w:p>
          <w:p w:rsidR="00C116D3" w:rsidRDefault="008E78BE">
            <w:pPr>
              <w:snapToGrid w:val="0"/>
              <w:spacing w:line="360" w:lineRule="auto"/>
              <w:ind w:leftChars="34" w:left="71" w:firstLineChars="200" w:firstLine="560"/>
              <w:rPr>
                <w:color w:val="000000"/>
                <w:sz w:val="28"/>
              </w:rPr>
            </w:pPr>
            <w:r>
              <w:rPr>
                <w:rFonts w:ascii="仿宋_GB2312" w:eastAsia="仿宋_GB2312" w:hAnsi="宋体" w:hint="eastAsia"/>
                <w:sz w:val="28"/>
                <w:szCs w:val="28"/>
              </w:rPr>
              <w:t>（以下无正文）</w:t>
            </w:r>
          </w:p>
        </w:tc>
      </w:tr>
    </w:tbl>
    <w:p w:rsidR="00C116D3" w:rsidRDefault="008E78BE">
      <w:pPr>
        <w:adjustRightInd w:val="0"/>
        <w:snapToGrid w:val="0"/>
        <w:spacing w:line="360" w:lineRule="auto"/>
        <w:jc w:val="center"/>
        <w:rPr>
          <w:rFonts w:ascii="仿宋" w:eastAsia="仿宋" w:hAnsi="仿宋" w:cs="仿宋"/>
        </w:rPr>
      </w:pPr>
      <w:r>
        <w:rPr>
          <w:rFonts w:ascii="仿宋" w:eastAsia="仿宋" w:hAnsi="仿宋" w:cs="仿宋" w:hint="eastAsia"/>
        </w:rPr>
        <w:br w:type="page"/>
      </w:r>
      <w:r>
        <w:rPr>
          <w:rFonts w:ascii="宋体" w:hAnsi="宋体" w:cs="宋体" w:hint="eastAsia"/>
          <w:sz w:val="24"/>
        </w:rPr>
        <w:lastRenderedPageBreak/>
        <w:t>签 署 页</w:t>
      </w:r>
    </w:p>
    <w:tbl>
      <w:tblPr>
        <w:tblW w:w="96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82"/>
      </w:tblGrid>
      <w:tr w:rsidR="00C116D3">
        <w:trPr>
          <w:cantSplit/>
          <w:trHeight w:val="3610"/>
          <w:jc w:val="center"/>
        </w:trPr>
        <w:tc>
          <w:tcPr>
            <w:tcW w:w="9214" w:type="dxa"/>
            <w:vAlign w:val="center"/>
          </w:tcPr>
          <w:p w:rsidR="00C116D3" w:rsidRDefault="008E78BE">
            <w:pPr>
              <w:adjustRightInd w:val="0"/>
              <w:snapToGrid w:val="0"/>
              <w:spacing w:line="360" w:lineRule="auto"/>
              <w:jc w:val="center"/>
              <w:rPr>
                <w:rFonts w:ascii="宋体" w:hAnsi="宋体" w:cs="宋体"/>
                <w:sz w:val="24"/>
              </w:rPr>
            </w:pPr>
            <w:r>
              <w:rPr>
                <w:rFonts w:ascii="宋体" w:hAnsi="宋体" w:cs="宋体" w:hint="eastAsia"/>
                <w:sz w:val="24"/>
              </w:rPr>
              <w:t>甲   方</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单位名称： </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统一社会信用代码： </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地    址：       </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                       </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电    话：                         邮政编码： </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法定代表人或委托代理人(签字)：   </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                                                 </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联 系 人(签字)：                   联系电话：</w:t>
            </w:r>
          </w:p>
          <w:p w:rsidR="00C116D3" w:rsidRDefault="008E78BE">
            <w:pPr>
              <w:adjustRightInd w:val="0"/>
              <w:snapToGrid w:val="0"/>
              <w:spacing w:line="360" w:lineRule="auto"/>
              <w:ind w:firstLineChars="2300" w:firstLine="5520"/>
              <w:rPr>
                <w:rFonts w:ascii="宋体" w:hAnsi="宋体" w:cs="宋体"/>
                <w:sz w:val="24"/>
              </w:rPr>
            </w:pPr>
            <w:r>
              <w:rPr>
                <w:rFonts w:ascii="宋体" w:hAnsi="宋体" w:cs="宋体" w:hint="eastAsia"/>
                <w:sz w:val="24"/>
              </w:rPr>
              <w:t>年   月   日</w:t>
            </w:r>
          </w:p>
        </w:tc>
      </w:tr>
      <w:tr w:rsidR="00C116D3">
        <w:trPr>
          <w:cantSplit/>
          <w:trHeight w:val="4391"/>
          <w:jc w:val="center"/>
        </w:trPr>
        <w:tc>
          <w:tcPr>
            <w:tcW w:w="9214" w:type="dxa"/>
            <w:vAlign w:val="center"/>
          </w:tcPr>
          <w:p w:rsidR="00C116D3" w:rsidRDefault="008E78BE">
            <w:pPr>
              <w:adjustRightInd w:val="0"/>
              <w:snapToGrid w:val="0"/>
              <w:spacing w:line="360" w:lineRule="auto"/>
              <w:jc w:val="center"/>
              <w:rPr>
                <w:rFonts w:ascii="宋体" w:hAnsi="宋体" w:cs="宋体"/>
                <w:sz w:val="24"/>
              </w:rPr>
            </w:pPr>
            <w:r>
              <w:rPr>
                <w:rFonts w:ascii="宋体" w:hAnsi="宋体" w:cs="宋体"/>
                <w:sz w:val="24"/>
              </w:rPr>
              <w:t>乙</w:t>
            </w:r>
            <w:r>
              <w:rPr>
                <w:rFonts w:ascii="宋体" w:hAnsi="宋体" w:cs="宋体" w:hint="eastAsia"/>
                <w:sz w:val="24"/>
              </w:rPr>
              <w:t xml:space="preserve">   </w:t>
            </w:r>
            <w:r>
              <w:rPr>
                <w:rFonts w:ascii="宋体" w:hAnsi="宋体" w:cs="宋体"/>
                <w:sz w:val="24"/>
              </w:rPr>
              <w:t>方</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单位名称： </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统一社会信用代码： </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地    址： </w:t>
            </w:r>
          </w:p>
          <w:p w:rsidR="00C116D3" w:rsidRDefault="00C116D3">
            <w:pPr>
              <w:adjustRightInd w:val="0"/>
              <w:snapToGrid w:val="0"/>
              <w:spacing w:line="360" w:lineRule="auto"/>
              <w:rPr>
                <w:rFonts w:ascii="宋体" w:hAnsi="宋体" w:cs="宋体"/>
                <w:sz w:val="24"/>
              </w:rPr>
            </w:pPr>
          </w:p>
          <w:p w:rsidR="00C116D3" w:rsidRDefault="008E78BE">
            <w:pPr>
              <w:adjustRightInd w:val="0"/>
              <w:snapToGrid w:val="0"/>
              <w:spacing w:line="360" w:lineRule="auto"/>
              <w:rPr>
                <w:rFonts w:ascii="宋体" w:hAnsi="宋体" w:cs="宋体"/>
                <w:sz w:val="24"/>
              </w:rPr>
            </w:pPr>
            <w:r>
              <w:rPr>
                <w:rFonts w:ascii="宋体" w:hAnsi="宋体" w:cs="宋体" w:hint="eastAsia"/>
                <w:sz w:val="24"/>
              </w:rPr>
              <w:t>电    话：                             邮政编码：</w:t>
            </w:r>
          </w:p>
          <w:p w:rsidR="00C116D3" w:rsidRDefault="00C116D3">
            <w:pPr>
              <w:adjustRightInd w:val="0"/>
              <w:snapToGrid w:val="0"/>
              <w:spacing w:line="360" w:lineRule="auto"/>
              <w:rPr>
                <w:rFonts w:ascii="宋体" w:hAnsi="宋体" w:cs="宋体"/>
                <w:sz w:val="24"/>
              </w:rPr>
            </w:pPr>
          </w:p>
          <w:p w:rsidR="00C116D3" w:rsidRDefault="008E78BE">
            <w:pPr>
              <w:adjustRightInd w:val="0"/>
              <w:snapToGrid w:val="0"/>
              <w:spacing w:line="360" w:lineRule="auto"/>
              <w:rPr>
                <w:rFonts w:ascii="宋体" w:hAnsi="宋体" w:cs="宋体"/>
                <w:sz w:val="24"/>
              </w:rPr>
            </w:pPr>
            <w:r>
              <w:rPr>
                <w:rFonts w:ascii="宋体" w:hAnsi="宋体" w:cs="宋体" w:hint="eastAsia"/>
                <w:sz w:val="24"/>
              </w:rPr>
              <w:t xml:space="preserve">开户银行： </w:t>
            </w:r>
          </w:p>
          <w:p w:rsidR="00C116D3" w:rsidRDefault="00C116D3">
            <w:pPr>
              <w:adjustRightInd w:val="0"/>
              <w:snapToGrid w:val="0"/>
              <w:spacing w:line="360" w:lineRule="auto"/>
              <w:rPr>
                <w:rFonts w:ascii="宋体" w:hAnsi="宋体" w:cs="宋体"/>
                <w:sz w:val="24"/>
              </w:rPr>
            </w:pPr>
          </w:p>
          <w:p w:rsidR="00C116D3" w:rsidRDefault="008E78BE">
            <w:pPr>
              <w:adjustRightInd w:val="0"/>
              <w:snapToGrid w:val="0"/>
              <w:spacing w:line="360" w:lineRule="auto"/>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号： </w:t>
            </w:r>
          </w:p>
          <w:p w:rsidR="00C116D3" w:rsidRDefault="008E78BE">
            <w:pPr>
              <w:adjustRightInd w:val="0"/>
              <w:snapToGrid w:val="0"/>
              <w:spacing w:line="360" w:lineRule="auto"/>
              <w:rPr>
                <w:rFonts w:ascii="宋体" w:hAnsi="宋体" w:cs="宋体"/>
                <w:sz w:val="24"/>
              </w:rPr>
            </w:pPr>
            <w:r>
              <w:rPr>
                <w:rFonts w:ascii="宋体" w:hAnsi="宋体" w:cs="宋体" w:hint="eastAsia"/>
                <w:sz w:val="24"/>
              </w:rPr>
              <w:t>法定代表人或委托代理人(签字)：</w:t>
            </w:r>
          </w:p>
          <w:p w:rsidR="00C116D3" w:rsidRDefault="00C116D3">
            <w:pPr>
              <w:adjustRightInd w:val="0"/>
              <w:snapToGrid w:val="0"/>
              <w:spacing w:line="360" w:lineRule="auto"/>
              <w:rPr>
                <w:rFonts w:ascii="宋体" w:hAnsi="宋体" w:cs="宋体"/>
                <w:sz w:val="24"/>
              </w:rPr>
            </w:pPr>
          </w:p>
          <w:p w:rsidR="00C116D3" w:rsidRDefault="008E78BE">
            <w:pPr>
              <w:adjustRightInd w:val="0"/>
              <w:snapToGrid w:val="0"/>
              <w:spacing w:line="360" w:lineRule="auto"/>
              <w:rPr>
                <w:rStyle w:val="NormalCharacter"/>
                <w:position w:val="30"/>
                <w:sz w:val="24"/>
              </w:rPr>
            </w:pPr>
            <w:r>
              <w:rPr>
                <w:rFonts w:ascii="宋体" w:hAnsi="宋体" w:cs="宋体" w:hint="eastAsia"/>
                <w:sz w:val="24"/>
              </w:rPr>
              <w:t xml:space="preserve">经 办 人：                        联系电话：   </w:t>
            </w:r>
          </w:p>
          <w:p w:rsidR="00C116D3" w:rsidRDefault="00C116D3">
            <w:pPr>
              <w:adjustRightInd w:val="0"/>
              <w:snapToGrid w:val="0"/>
              <w:spacing w:line="360" w:lineRule="auto"/>
              <w:rPr>
                <w:rFonts w:ascii="宋体" w:hAnsi="宋体" w:cs="宋体"/>
                <w:sz w:val="24"/>
              </w:rPr>
            </w:pPr>
          </w:p>
        </w:tc>
      </w:tr>
    </w:tbl>
    <w:p w:rsidR="00C116D3" w:rsidRDefault="00C116D3">
      <w:pPr>
        <w:tabs>
          <w:tab w:val="left" w:pos="9180"/>
        </w:tabs>
        <w:rPr>
          <w:rFonts w:ascii="仿宋" w:eastAsia="仿宋" w:hAnsi="仿宋" w:cs="仿宋"/>
        </w:rPr>
      </w:pPr>
    </w:p>
    <w:p w:rsidR="00C116D3" w:rsidRDefault="008E78BE">
      <w:pPr>
        <w:pStyle w:val="1"/>
        <w:spacing w:before="0" w:after="0" w:line="360" w:lineRule="auto"/>
        <w:rPr>
          <w:rFonts w:ascii="宋体" w:hAnsi="宋体" w:cs="宋体"/>
          <w:color w:val="000000"/>
          <w:sz w:val="32"/>
        </w:rPr>
      </w:pPr>
      <w:r>
        <w:rPr>
          <w:rFonts w:ascii="宋体" w:hAnsi="宋体" w:hint="eastAsia"/>
          <w:color w:val="000000"/>
          <w:sz w:val="30"/>
          <w:szCs w:val="30"/>
        </w:rPr>
        <w:br w:type="page"/>
      </w:r>
      <w:bookmarkStart w:id="120" w:name="_Toc162271868"/>
      <w:r>
        <w:rPr>
          <w:rFonts w:ascii="宋体" w:hAnsi="宋体" w:cs="宋体" w:hint="eastAsia"/>
          <w:color w:val="000000"/>
          <w:sz w:val="32"/>
        </w:rPr>
        <w:lastRenderedPageBreak/>
        <w:t>第五章　比选申请文件格式</w:t>
      </w:r>
      <w:bookmarkEnd w:id="118"/>
      <w:bookmarkEnd w:id="119"/>
      <w:bookmarkEnd w:id="120"/>
    </w:p>
    <w:p w:rsidR="00C116D3" w:rsidRDefault="00C116D3">
      <w:pPr>
        <w:jc w:val="center"/>
        <w:rPr>
          <w:rFonts w:ascii="宋体" w:hAnsi="宋体" w:cs="宋体"/>
          <w:b/>
          <w:color w:val="000000"/>
          <w:sz w:val="28"/>
          <w:szCs w:val="28"/>
        </w:rPr>
      </w:pPr>
      <w:bookmarkStart w:id="121" w:name="_Toc328578526"/>
      <w:bookmarkStart w:id="122" w:name="_Toc184635137"/>
    </w:p>
    <w:p w:rsidR="00C116D3" w:rsidRDefault="008E78BE">
      <w:pPr>
        <w:autoSpaceDE w:val="0"/>
        <w:autoSpaceDN w:val="0"/>
        <w:adjustRightInd w:val="0"/>
        <w:snapToGrid w:val="0"/>
        <w:spacing w:line="360" w:lineRule="auto"/>
        <w:jc w:val="center"/>
        <w:rPr>
          <w:rFonts w:ascii="宋体" w:hAnsi="宋体"/>
          <w:b/>
          <w:color w:val="000000"/>
          <w:kern w:val="0"/>
          <w:sz w:val="32"/>
          <w:szCs w:val="32"/>
        </w:rPr>
      </w:pPr>
      <w:bookmarkStart w:id="123" w:name="_Toc22987"/>
      <w:bookmarkStart w:id="124" w:name="_Toc295208982"/>
      <w:bookmarkStart w:id="125" w:name="_Toc207790548"/>
      <w:bookmarkStart w:id="126" w:name="_Toc222647784"/>
      <w:bookmarkEnd w:id="121"/>
      <w:bookmarkEnd w:id="122"/>
      <w:r>
        <w:rPr>
          <w:rFonts w:ascii="宋体" w:hAnsi="宋体" w:hint="eastAsia"/>
          <w:b/>
          <w:color w:val="000000"/>
          <w:kern w:val="0"/>
          <w:sz w:val="32"/>
          <w:szCs w:val="32"/>
        </w:rPr>
        <w:t>目     录</w:t>
      </w:r>
    </w:p>
    <w:p w:rsidR="00C116D3" w:rsidRDefault="008E78BE">
      <w:pPr>
        <w:spacing w:line="360" w:lineRule="auto"/>
        <w:ind w:firstLineChars="200" w:firstLine="420"/>
        <w:rPr>
          <w:rFonts w:ascii="宋体" w:hAnsi="宋体" w:cs="宋体"/>
          <w:color w:val="000000"/>
        </w:rPr>
      </w:pPr>
      <w:r>
        <w:rPr>
          <w:rFonts w:ascii="宋体" w:hAnsi="宋体" w:hint="eastAsia"/>
          <w:color w:val="000000"/>
        </w:rPr>
        <w:t>（一）</w:t>
      </w:r>
      <w:r>
        <w:rPr>
          <w:rFonts w:ascii="宋体" w:hAnsi="宋体" w:cs="宋体" w:hint="eastAsia"/>
          <w:color w:val="000000"/>
        </w:rPr>
        <w:t>比选申请函</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（二）法定代表人身份证明及授权委托书</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（三）商务部分（如有）</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（四）技术部分（如有）</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（五）比选申请人基本情况</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（六）近年类似项目</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（七）项目负责人简历表</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（八）承诺</w:t>
      </w:r>
    </w:p>
    <w:p w:rsidR="00C116D3" w:rsidRDefault="008E78BE">
      <w:pPr>
        <w:spacing w:line="360" w:lineRule="auto"/>
        <w:ind w:firstLineChars="200" w:firstLine="420"/>
        <w:rPr>
          <w:rFonts w:ascii="宋体" w:hAnsi="宋体" w:cs="宋体"/>
          <w:color w:val="000000"/>
        </w:rPr>
      </w:pPr>
      <w:r>
        <w:rPr>
          <w:rFonts w:ascii="宋体" w:hAnsi="宋体" w:cs="宋体" w:hint="eastAsia"/>
          <w:color w:val="000000"/>
        </w:rPr>
        <w:t>（九）其他资料</w:t>
      </w:r>
    </w:p>
    <w:p w:rsidR="00C116D3" w:rsidRDefault="00C116D3">
      <w:pPr>
        <w:autoSpaceDE w:val="0"/>
        <w:autoSpaceDN w:val="0"/>
        <w:adjustRightInd w:val="0"/>
        <w:snapToGrid w:val="0"/>
        <w:spacing w:line="360" w:lineRule="auto"/>
        <w:jc w:val="left"/>
        <w:rPr>
          <w:rFonts w:ascii="宋体" w:hAnsi="宋体"/>
          <w:color w:val="000000"/>
          <w:w w:val="99"/>
          <w:kern w:val="0"/>
          <w:sz w:val="28"/>
          <w:szCs w:val="28"/>
        </w:rPr>
      </w:pPr>
    </w:p>
    <w:p w:rsidR="00C116D3" w:rsidRDefault="008E78BE">
      <w:pPr>
        <w:rPr>
          <w:rFonts w:ascii="宋体" w:hAnsi="宋体"/>
          <w:snapToGrid w:val="0"/>
          <w:color w:val="000000"/>
          <w:sz w:val="24"/>
        </w:rPr>
      </w:pPr>
      <w:r>
        <w:rPr>
          <w:rFonts w:ascii="宋体" w:hAnsi="宋体" w:hint="eastAsia"/>
          <w:b/>
          <w:color w:val="000000"/>
        </w:rPr>
        <w:br w:type="page"/>
      </w:r>
    </w:p>
    <w:p w:rsidR="00C116D3" w:rsidRDefault="008E78BE">
      <w:pPr>
        <w:tabs>
          <w:tab w:val="left" w:pos="6000"/>
          <w:tab w:val="left" w:pos="7040"/>
          <w:tab w:val="left" w:pos="8100"/>
        </w:tabs>
        <w:autoSpaceDE w:val="0"/>
        <w:autoSpaceDN w:val="0"/>
        <w:adjustRightInd w:val="0"/>
        <w:spacing w:line="360" w:lineRule="auto"/>
        <w:ind w:right="-20"/>
        <w:jc w:val="center"/>
        <w:rPr>
          <w:rFonts w:ascii="宋体" w:hAnsi="宋体" w:cs="宋体"/>
          <w:b/>
          <w:color w:val="000000"/>
          <w:sz w:val="28"/>
          <w:szCs w:val="28"/>
        </w:rPr>
      </w:pPr>
      <w:r>
        <w:rPr>
          <w:rFonts w:ascii="宋体" w:hAnsi="宋体" w:cs="宋体" w:hint="eastAsia"/>
          <w:b/>
          <w:color w:val="000000"/>
          <w:sz w:val="28"/>
          <w:szCs w:val="28"/>
        </w:rPr>
        <w:lastRenderedPageBreak/>
        <w:t>（一）比选申请函</w:t>
      </w:r>
    </w:p>
    <w:p w:rsidR="00C116D3" w:rsidRDefault="00C116D3">
      <w:pPr>
        <w:tabs>
          <w:tab w:val="left" w:pos="2640"/>
        </w:tabs>
        <w:autoSpaceDE w:val="0"/>
        <w:autoSpaceDN w:val="0"/>
        <w:adjustRightInd w:val="0"/>
        <w:spacing w:line="220" w:lineRule="exact"/>
        <w:ind w:left="120" w:right="-20"/>
        <w:jc w:val="left"/>
        <w:rPr>
          <w:rFonts w:ascii="宋体" w:hAnsi="宋体"/>
          <w:snapToGrid w:val="0"/>
          <w:color w:val="000000"/>
          <w:w w:val="200"/>
          <w:kern w:val="0"/>
          <w:u w:val="single"/>
        </w:rPr>
      </w:pPr>
    </w:p>
    <w:p w:rsidR="00C116D3" w:rsidRDefault="008E78BE">
      <w:pPr>
        <w:tabs>
          <w:tab w:val="left" w:pos="2640"/>
        </w:tabs>
        <w:autoSpaceDE w:val="0"/>
        <w:autoSpaceDN w:val="0"/>
        <w:adjustRightInd w:val="0"/>
        <w:spacing w:line="440" w:lineRule="exact"/>
        <w:ind w:left="120" w:right="-20"/>
        <w:jc w:val="left"/>
        <w:rPr>
          <w:rFonts w:ascii="宋体" w:hAnsi="宋体"/>
          <w:snapToGrid w:val="0"/>
          <w:color w:val="000000"/>
          <w:kern w:val="0"/>
        </w:rPr>
      </w:pP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ab/>
      </w:r>
      <w:r>
        <w:rPr>
          <w:rFonts w:ascii="宋体" w:hAnsi="宋体" w:hint="eastAsia"/>
          <w:snapToGrid w:val="0"/>
          <w:color w:val="000000"/>
          <w:kern w:val="0"/>
          <w:u w:val="single"/>
        </w:rPr>
        <w:tab/>
      </w:r>
      <w:r>
        <w:rPr>
          <w:rFonts w:ascii="宋体" w:hAnsi="宋体" w:hint="eastAsia"/>
          <w:snapToGrid w:val="0"/>
          <w:color w:val="000000"/>
          <w:kern w:val="0"/>
        </w:rPr>
        <w:t>（比选人名称）：</w:t>
      </w:r>
    </w:p>
    <w:p w:rsidR="00C116D3" w:rsidRDefault="008E78BE">
      <w:pPr>
        <w:tabs>
          <w:tab w:val="left" w:pos="2025"/>
          <w:tab w:val="left" w:pos="3520"/>
          <w:tab w:val="left" w:pos="4920"/>
          <w:tab w:val="left" w:pos="5715"/>
          <w:tab w:val="left" w:pos="6945"/>
          <w:tab w:val="left" w:pos="7980"/>
        </w:tabs>
        <w:autoSpaceDE w:val="0"/>
        <w:autoSpaceDN w:val="0"/>
        <w:adjustRightInd w:val="0"/>
        <w:spacing w:line="400" w:lineRule="exact"/>
        <w:ind w:leftChars="57" w:left="120" w:right="94" w:firstLineChars="200" w:firstLine="420"/>
        <w:rPr>
          <w:rFonts w:ascii="宋体" w:hAnsi="宋体"/>
          <w:snapToGrid w:val="0"/>
          <w:color w:val="000000"/>
          <w:kern w:val="0"/>
        </w:rPr>
      </w:pPr>
      <w:r>
        <w:rPr>
          <w:rFonts w:ascii="宋体" w:hAnsi="宋体" w:hint="eastAsia"/>
          <w:snapToGrid w:val="0"/>
          <w:color w:val="000000"/>
          <w:kern w:val="0"/>
        </w:rPr>
        <w:t>1．我方已仔细研究了</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ab/>
      </w:r>
      <w:r>
        <w:rPr>
          <w:rFonts w:ascii="宋体" w:hAnsi="宋体" w:hint="eastAsia"/>
          <w:snapToGrid w:val="0"/>
          <w:color w:val="000000"/>
          <w:kern w:val="0"/>
          <w:u w:val="single"/>
        </w:rPr>
        <w:tab/>
      </w:r>
      <w:r>
        <w:rPr>
          <w:rFonts w:ascii="宋体" w:hAnsi="宋体" w:hint="eastAsia"/>
          <w:snapToGrid w:val="0"/>
          <w:color w:val="000000"/>
          <w:kern w:val="0"/>
        </w:rPr>
        <w:t>（项目名称）比选文件的全部内容，愿意以下列方式进行报价：</w:t>
      </w:r>
    </w:p>
    <w:p w:rsidR="00C116D3" w:rsidRDefault="008E78BE">
      <w:pPr>
        <w:pStyle w:val="pa-34"/>
        <w:spacing w:line="400" w:lineRule="exact"/>
        <w:ind w:firstLineChars="200" w:firstLine="480"/>
        <w:rPr>
          <w:color w:val="000000"/>
          <w:sz w:val="21"/>
          <w:szCs w:val="21"/>
        </w:rPr>
      </w:pPr>
      <w:r>
        <w:rPr>
          <w:rFonts w:hint="eastAsia"/>
          <w:color w:val="000000"/>
        </w:rPr>
        <w:t>固定总价（即比选总报价）</w:t>
      </w:r>
      <w:r>
        <w:rPr>
          <w:rFonts w:hint="eastAsia"/>
          <w:color w:val="000000"/>
          <w:u w:val="single"/>
        </w:rPr>
        <w:t xml:space="preserve">人民币（大写）        </w:t>
      </w:r>
      <w:r>
        <w:rPr>
          <w:rFonts w:hint="eastAsia"/>
          <w:color w:val="000000"/>
        </w:rPr>
        <w:t>（¥</w:t>
      </w:r>
      <w:r>
        <w:rPr>
          <w:rFonts w:hint="eastAsia"/>
          <w:color w:val="000000"/>
          <w:u w:val="single"/>
        </w:rPr>
        <w:t xml:space="preserve">        </w:t>
      </w:r>
      <w:r>
        <w:rPr>
          <w:rFonts w:hint="eastAsia"/>
          <w:color w:val="000000"/>
        </w:rPr>
        <w:t>）</w:t>
      </w:r>
      <w:r>
        <w:rPr>
          <w:rFonts w:hint="eastAsia"/>
          <w:color w:val="000000"/>
          <w:sz w:val="21"/>
          <w:szCs w:val="21"/>
          <w:u w:val="single"/>
        </w:rPr>
        <w:t>。</w:t>
      </w:r>
    </w:p>
    <w:p w:rsidR="00C116D3" w:rsidRPr="00FD0C6B" w:rsidRDefault="008E78BE">
      <w:pPr>
        <w:spacing w:line="400" w:lineRule="exact"/>
        <w:ind w:firstLineChars="200" w:firstLine="420"/>
        <w:rPr>
          <w:color w:val="000000"/>
        </w:rPr>
      </w:pPr>
      <w:bookmarkStart w:id="127" w:name="_GoBack"/>
      <w:bookmarkEnd w:id="127"/>
      <w:r w:rsidRPr="00FD0C6B">
        <w:rPr>
          <w:rFonts w:ascii="宋体" w:hAnsi="宋体" w:hint="eastAsia"/>
          <w:color w:val="000000"/>
        </w:rPr>
        <w:t>项目负责人为</w:t>
      </w:r>
      <w:r w:rsidRPr="00FD0C6B">
        <w:rPr>
          <w:rFonts w:ascii="宋体" w:hAnsi="宋体" w:hint="eastAsia"/>
          <w:color w:val="000000"/>
          <w:u w:val="single"/>
        </w:rPr>
        <w:t xml:space="preserve">        </w:t>
      </w:r>
      <w:r w:rsidRPr="00FD0C6B">
        <w:rPr>
          <w:rFonts w:ascii="宋体" w:hAnsi="宋体" w:hint="eastAsia"/>
          <w:color w:val="000000"/>
        </w:rPr>
        <w:t>，委托代理人为</w:t>
      </w:r>
      <w:r w:rsidRPr="00FD0C6B">
        <w:rPr>
          <w:rFonts w:ascii="宋体" w:hAnsi="宋体" w:hint="eastAsia"/>
          <w:color w:val="000000"/>
          <w:u w:val="single"/>
        </w:rPr>
        <w:t xml:space="preserve">        </w:t>
      </w:r>
      <w:r w:rsidRPr="00FD0C6B">
        <w:rPr>
          <w:rFonts w:ascii="宋体" w:hAnsi="宋体" w:hint="eastAsia"/>
          <w:color w:val="000000"/>
        </w:rPr>
        <w:t>，</w:t>
      </w:r>
      <w:r w:rsidRPr="00FD0C6B">
        <w:rPr>
          <w:rFonts w:hint="eastAsia"/>
          <w:color w:val="000000"/>
        </w:rPr>
        <w:t>服务期限</w:t>
      </w:r>
      <w:r w:rsidR="00363CD4" w:rsidRPr="00FD0C6B">
        <w:rPr>
          <w:rFonts w:ascii="宋体" w:hAnsi="宋体" w:cs="宋体" w:hint="eastAsia"/>
          <w:color w:val="000000"/>
          <w:u w:val="single"/>
        </w:rPr>
        <w:t>自合同签订之日起至项目相关地块的详细规划优化成果入库为止</w:t>
      </w:r>
      <w:r w:rsidR="00363CD4" w:rsidRPr="00FD0C6B">
        <w:rPr>
          <w:rFonts w:cs="宋体" w:hint="eastAsia"/>
          <w:color w:val="000000"/>
          <w:u w:val="single"/>
        </w:rPr>
        <w:t>，合同签订之日起</w:t>
      </w:r>
      <w:r w:rsidR="00363CD4" w:rsidRPr="00FD0C6B">
        <w:rPr>
          <w:rFonts w:cs="宋体"/>
          <w:color w:val="000000"/>
          <w:u w:val="single"/>
        </w:rPr>
        <w:t>7</w:t>
      </w:r>
      <w:r w:rsidR="00363CD4" w:rsidRPr="00FD0C6B">
        <w:rPr>
          <w:rFonts w:cs="宋体" w:hint="eastAsia"/>
          <w:color w:val="000000"/>
          <w:u w:val="single"/>
        </w:rPr>
        <w:t>个工作日内开展规划调整公示工作，合同签订之日起</w:t>
      </w:r>
      <w:r w:rsidR="00363CD4" w:rsidRPr="00FD0C6B">
        <w:rPr>
          <w:rFonts w:cs="宋体" w:hint="eastAsia"/>
          <w:color w:val="000000"/>
          <w:u w:val="single"/>
        </w:rPr>
        <w:t>2</w:t>
      </w:r>
      <w:r w:rsidR="00363CD4" w:rsidRPr="00FD0C6B">
        <w:rPr>
          <w:rFonts w:cs="宋体"/>
          <w:color w:val="000000"/>
          <w:u w:val="single"/>
        </w:rPr>
        <w:t>0</w:t>
      </w:r>
      <w:r w:rsidR="00363CD4" w:rsidRPr="00FD0C6B">
        <w:rPr>
          <w:rFonts w:cs="宋体" w:hint="eastAsia"/>
          <w:color w:val="000000"/>
          <w:u w:val="single"/>
        </w:rPr>
        <w:t>个工作日内完成规划成果入库</w:t>
      </w:r>
      <w:r w:rsidRPr="00FD0C6B">
        <w:rPr>
          <w:color w:val="000000"/>
          <w:u w:val="single"/>
        </w:rPr>
        <w:t xml:space="preserve"> </w:t>
      </w:r>
      <w:r w:rsidRPr="00FD0C6B">
        <w:rPr>
          <w:rFonts w:hint="eastAsia"/>
          <w:color w:val="000000"/>
        </w:rPr>
        <w:t>，服务质量</w:t>
      </w:r>
      <w:r w:rsidR="00363CD4" w:rsidRPr="00FD0C6B">
        <w:rPr>
          <w:rFonts w:ascii="宋体" w:hAnsi="宋体" w:cs="宋体" w:hint="eastAsia"/>
          <w:color w:val="000000"/>
          <w:u w:val="single"/>
        </w:rPr>
        <w:t>编制成果需在规定时间内通过相关主管部门的审查，并配合完成相应地块详细规划优化成果的入库工作</w:t>
      </w:r>
      <w:r w:rsidRPr="00FD0C6B">
        <w:rPr>
          <w:rFonts w:hint="eastAsia"/>
          <w:color w:val="000000"/>
        </w:rPr>
        <w:t>，按合同约定完成相应工作。</w:t>
      </w:r>
    </w:p>
    <w:p w:rsidR="00C116D3" w:rsidRPr="00FD0C6B" w:rsidRDefault="008E78BE">
      <w:pPr>
        <w:autoSpaceDE w:val="0"/>
        <w:autoSpaceDN w:val="0"/>
        <w:adjustRightInd w:val="0"/>
        <w:spacing w:line="400" w:lineRule="exact"/>
        <w:ind w:right="-20" w:firstLineChars="257" w:firstLine="540"/>
        <w:jc w:val="left"/>
        <w:rPr>
          <w:rFonts w:ascii="宋体" w:hAnsi="宋体"/>
          <w:snapToGrid w:val="0"/>
          <w:color w:val="000000"/>
          <w:kern w:val="0"/>
        </w:rPr>
      </w:pPr>
      <w:r w:rsidRPr="00FD0C6B">
        <w:rPr>
          <w:rFonts w:ascii="宋体" w:hAnsi="宋体" w:hint="eastAsia"/>
          <w:snapToGrid w:val="0"/>
          <w:color w:val="000000"/>
          <w:kern w:val="0"/>
        </w:rPr>
        <w:t>2．我方承诺响应比选文件规定的比选申请有效期，在比选申请有效期内不修改、撤销比选申请文件。</w:t>
      </w:r>
    </w:p>
    <w:p w:rsidR="00C116D3" w:rsidRPr="00FD0C6B" w:rsidRDefault="008E78BE">
      <w:pPr>
        <w:autoSpaceDE w:val="0"/>
        <w:autoSpaceDN w:val="0"/>
        <w:adjustRightInd w:val="0"/>
        <w:spacing w:line="400" w:lineRule="exact"/>
        <w:ind w:right="-20" w:firstLineChars="257" w:firstLine="540"/>
        <w:jc w:val="left"/>
        <w:rPr>
          <w:rFonts w:ascii="宋体" w:hAnsi="宋体"/>
          <w:snapToGrid w:val="0"/>
          <w:color w:val="000000"/>
          <w:kern w:val="0"/>
        </w:rPr>
      </w:pPr>
      <w:r w:rsidRPr="00FD0C6B">
        <w:rPr>
          <w:rFonts w:ascii="宋体" w:hAnsi="宋体" w:hint="eastAsia"/>
          <w:snapToGrid w:val="0"/>
          <w:color w:val="000000"/>
          <w:kern w:val="0"/>
        </w:rPr>
        <w:t>3．随同本比选申请函提交比选保证金一份，金额为人民币（大写）</w:t>
      </w:r>
      <w:r w:rsidRPr="00FD0C6B">
        <w:rPr>
          <w:rFonts w:ascii="宋体" w:hAnsi="宋体" w:hint="eastAsia"/>
          <w:snapToGrid w:val="0"/>
          <w:color w:val="000000"/>
          <w:kern w:val="0"/>
          <w:u w:val="single"/>
        </w:rPr>
        <w:tab/>
      </w:r>
      <w:r w:rsidRPr="00FD0C6B">
        <w:rPr>
          <w:rFonts w:ascii="宋体" w:hAnsi="宋体" w:hint="eastAsia"/>
          <w:snapToGrid w:val="0"/>
          <w:color w:val="000000"/>
          <w:kern w:val="0"/>
        </w:rPr>
        <w:t>（¥</w:t>
      </w:r>
      <w:r w:rsidRPr="00FD0C6B">
        <w:rPr>
          <w:rFonts w:ascii="宋体" w:hAnsi="宋体" w:hint="eastAsia"/>
          <w:snapToGrid w:val="0"/>
          <w:color w:val="000000"/>
          <w:kern w:val="0"/>
        </w:rPr>
        <w:tab/>
      </w:r>
      <w:r w:rsidRPr="00FD0C6B">
        <w:rPr>
          <w:rFonts w:ascii="宋体" w:hAnsi="宋体" w:hint="eastAsia"/>
          <w:snapToGrid w:val="0"/>
          <w:color w:val="000000"/>
          <w:kern w:val="0"/>
          <w:u w:val="single"/>
        </w:rPr>
        <w:t xml:space="preserve">   </w:t>
      </w:r>
      <w:r w:rsidRPr="00FD0C6B">
        <w:rPr>
          <w:rFonts w:ascii="宋体" w:hAnsi="宋体" w:hint="eastAsia"/>
          <w:snapToGrid w:val="0"/>
          <w:color w:val="000000"/>
          <w:kern w:val="0"/>
        </w:rPr>
        <w:t>）。比选保证金有效期与比选申请有效期一致，在此期间，若我方违反招投标有关法律、法规及本比选文件的相关规定，比选保证金的受益人为比选人。</w:t>
      </w:r>
    </w:p>
    <w:p w:rsidR="00C116D3" w:rsidRPr="00FD0C6B" w:rsidRDefault="008E78BE">
      <w:pPr>
        <w:autoSpaceDE w:val="0"/>
        <w:autoSpaceDN w:val="0"/>
        <w:adjustRightInd w:val="0"/>
        <w:spacing w:line="400" w:lineRule="exact"/>
        <w:ind w:right="-20" w:firstLineChars="257" w:firstLine="540"/>
        <w:jc w:val="left"/>
        <w:rPr>
          <w:rFonts w:ascii="宋体" w:hAnsi="宋体"/>
          <w:snapToGrid w:val="0"/>
          <w:color w:val="000000"/>
          <w:kern w:val="0"/>
        </w:rPr>
      </w:pPr>
      <w:r w:rsidRPr="00FD0C6B">
        <w:rPr>
          <w:rFonts w:ascii="宋体" w:hAnsi="宋体" w:hint="eastAsia"/>
          <w:snapToGrid w:val="0"/>
          <w:color w:val="000000"/>
          <w:kern w:val="0"/>
        </w:rPr>
        <w:t>4.如我方中选</w:t>
      </w:r>
      <w:r w:rsidRPr="00FD0C6B">
        <w:rPr>
          <w:rFonts w:hint="eastAsia"/>
          <w:color w:val="000000"/>
        </w:rPr>
        <w:t>，我方承诺</w:t>
      </w:r>
      <w:r w:rsidRPr="00FD0C6B">
        <w:rPr>
          <w:rFonts w:ascii="宋体" w:hAnsi="宋体" w:hint="eastAsia"/>
          <w:snapToGrid w:val="0"/>
          <w:color w:val="000000"/>
          <w:kern w:val="0"/>
        </w:rPr>
        <w:t>：</w:t>
      </w:r>
    </w:p>
    <w:p w:rsidR="00C116D3" w:rsidRPr="00FD0C6B" w:rsidRDefault="008E78BE">
      <w:pPr>
        <w:autoSpaceDE w:val="0"/>
        <w:autoSpaceDN w:val="0"/>
        <w:adjustRightInd w:val="0"/>
        <w:spacing w:line="400" w:lineRule="exact"/>
        <w:ind w:right="-20" w:firstLineChars="257" w:firstLine="540"/>
        <w:jc w:val="left"/>
        <w:rPr>
          <w:rFonts w:ascii="宋体" w:hAnsi="宋体"/>
          <w:color w:val="000000"/>
        </w:rPr>
      </w:pPr>
      <w:r w:rsidRPr="00FD0C6B">
        <w:rPr>
          <w:rFonts w:ascii="宋体" w:hAnsi="宋体" w:hint="eastAsia"/>
          <w:snapToGrid w:val="0"/>
          <w:color w:val="000000"/>
          <w:kern w:val="0"/>
        </w:rPr>
        <w:t>（</w:t>
      </w:r>
      <w:r w:rsidRPr="00FD0C6B">
        <w:rPr>
          <w:rFonts w:ascii="宋体" w:hAnsi="宋体" w:hint="eastAsia"/>
          <w:color w:val="000000"/>
        </w:rPr>
        <w:t>1）我方承诺在收到中选通知书后，在中选通知书规定的期限内与你方签订合同。</w:t>
      </w:r>
    </w:p>
    <w:p w:rsidR="00C116D3" w:rsidRPr="00FD0C6B" w:rsidRDefault="008E78BE">
      <w:pPr>
        <w:autoSpaceDE w:val="0"/>
        <w:autoSpaceDN w:val="0"/>
        <w:adjustRightInd w:val="0"/>
        <w:spacing w:line="400" w:lineRule="exact"/>
        <w:ind w:right="-20" w:firstLineChars="257" w:firstLine="540"/>
        <w:jc w:val="left"/>
        <w:rPr>
          <w:rFonts w:ascii="宋体" w:hAnsi="宋体"/>
          <w:color w:val="000000"/>
        </w:rPr>
      </w:pPr>
      <w:r w:rsidRPr="00FD0C6B">
        <w:rPr>
          <w:rFonts w:ascii="宋体" w:hAnsi="宋体" w:hint="eastAsia"/>
          <w:color w:val="000000"/>
        </w:rPr>
        <w:t>（2）在签订合同时不向你方提出附加条件；</w:t>
      </w:r>
    </w:p>
    <w:p w:rsidR="00C116D3" w:rsidRPr="00FD0C6B" w:rsidRDefault="008E78BE">
      <w:pPr>
        <w:autoSpaceDE w:val="0"/>
        <w:autoSpaceDN w:val="0"/>
        <w:adjustRightInd w:val="0"/>
        <w:spacing w:line="400" w:lineRule="exact"/>
        <w:ind w:right="-20" w:firstLineChars="257" w:firstLine="540"/>
        <w:jc w:val="left"/>
        <w:rPr>
          <w:rFonts w:ascii="宋体" w:hAnsi="宋体"/>
          <w:color w:val="000000"/>
        </w:rPr>
      </w:pPr>
      <w:r w:rsidRPr="00FD0C6B">
        <w:rPr>
          <w:rFonts w:ascii="宋体" w:hAnsi="宋体" w:hint="eastAsia"/>
          <w:color w:val="000000"/>
        </w:rPr>
        <w:t>（3）按照比选文件要求提交履约保证金；</w:t>
      </w:r>
    </w:p>
    <w:p w:rsidR="00C116D3" w:rsidRPr="00FD0C6B" w:rsidRDefault="008E78BE">
      <w:pPr>
        <w:autoSpaceDE w:val="0"/>
        <w:autoSpaceDN w:val="0"/>
        <w:adjustRightInd w:val="0"/>
        <w:spacing w:line="400" w:lineRule="exact"/>
        <w:ind w:right="-20" w:firstLineChars="257" w:firstLine="540"/>
        <w:jc w:val="left"/>
        <w:rPr>
          <w:rFonts w:ascii="宋体" w:hAnsi="宋体"/>
          <w:color w:val="000000"/>
        </w:rPr>
      </w:pPr>
      <w:r w:rsidRPr="00FD0C6B">
        <w:rPr>
          <w:rFonts w:ascii="宋体" w:hAnsi="宋体" w:hint="eastAsia"/>
          <w:color w:val="000000"/>
        </w:rPr>
        <w:t>（3）在合同约定的期限内完成合同规定的全部义务；</w:t>
      </w:r>
    </w:p>
    <w:p w:rsidR="00C116D3" w:rsidRPr="00FD0C6B" w:rsidRDefault="008E78BE">
      <w:pPr>
        <w:autoSpaceDE w:val="0"/>
        <w:autoSpaceDN w:val="0"/>
        <w:adjustRightInd w:val="0"/>
        <w:spacing w:line="400" w:lineRule="exact"/>
        <w:ind w:right="-20" w:firstLineChars="257" w:firstLine="540"/>
        <w:jc w:val="left"/>
        <w:rPr>
          <w:rFonts w:ascii="宋体" w:hAnsi="宋体"/>
          <w:color w:val="000000"/>
        </w:rPr>
      </w:pPr>
      <w:r w:rsidRPr="00FD0C6B">
        <w:rPr>
          <w:rFonts w:ascii="宋体" w:hAnsi="宋体" w:hint="eastAsia"/>
          <w:color w:val="000000"/>
        </w:rPr>
        <w:t>（4）我方承诺以不低于比选文件第五章“比选人要求”中所列的要求完成全部合同工作。</w:t>
      </w:r>
    </w:p>
    <w:p w:rsidR="00C116D3" w:rsidRPr="00FD0C6B" w:rsidRDefault="008E78BE">
      <w:pPr>
        <w:autoSpaceDE w:val="0"/>
        <w:autoSpaceDN w:val="0"/>
        <w:adjustRightInd w:val="0"/>
        <w:spacing w:line="400" w:lineRule="exact"/>
        <w:ind w:right="-20" w:firstLineChars="257" w:firstLine="540"/>
        <w:jc w:val="left"/>
        <w:rPr>
          <w:rFonts w:ascii="宋体" w:hAnsi="宋体"/>
          <w:snapToGrid w:val="0"/>
          <w:color w:val="000000"/>
          <w:kern w:val="0"/>
          <w:sz w:val="10"/>
          <w:szCs w:val="10"/>
        </w:rPr>
      </w:pPr>
      <w:r w:rsidRPr="00FD0C6B">
        <w:rPr>
          <w:rFonts w:ascii="宋体" w:hAnsi="宋体" w:hint="eastAsia"/>
          <w:color w:val="000000"/>
        </w:rPr>
        <w:t>（5）成果符合相关行业标准，满足相关部门验收要求。</w:t>
      </w:r>
    </w:p>
    <w:p w:rsidR="00C116D3" w:rsidRDefault="008E78BE">
      <w:pPr>
        <w:autoSpaceDE w:val="0"/>
        <w:autoSpaceDN w:val="0"/>
        <w:adjustRightInd w:val="0"/>
        <w:spacing w:line="400" w:lineRule="exact"/>
        <w:ind w:left="120" w:right="-9" w:firstLine="420"/>
        <w:jc w:val="left"/>
        <w:rPr>
          <w:rFonts w:ascii="宋体" w:hAnsi="宋体"/>
          <w:snapToGrid w:val="0"/>
          <w:color w:val="000000"/>
          <w:kern w:val="0"/>
        </w:rPr>
      </w:pPr>
      <w:r w:rsidRPr="00FD0C6B">
        <w:rPr>
          <w:rFonts w:ascii="宋体" w:hAnsi="宋体" w:hint="eastAsia"/>
          <w:snapToGrid w:val="0"/>
          <w:color w:val="000000"/>
          <w:kern w:val="0"/>
        </w:rPr>
        <w:t>5．我方在此声明，所递交的比选申请文件及有关资料内容完整、真实和准确，且不存在第二章“比选申请人须知”第 1.4.</w:t>
      </w:r>
      <w:r w:rsidR="00CC7FA6" w:rsidRPr="00FD0C6B">
        <w:rPr>
          <w:rFonts w:ascii="宋体" w:hAnsi="宋体"/>
          <w:snapToGrid w:val="0"/>
          <w:color w:val="000000"/>
          <w:kern w:val="0"/>
        </w:rPr>
        <w:t>1</w:t>
      </w:r>
      <w:r w:rsidRPr="00FD0C6B">
        <w:rPr>
          <w:rFonts w:ascii="宋体" w:hAnsi="宋体" w:hint="eastAsia"/>
          <w:snapToGrid w:val="0"/>
          <w:color w:val="000000"/>
          <w:kern w:val="0"/>
        </w:rPr>
        <w:t xml:space="preserve"> 项</w:t>
      </w:r>
      <w:r w:rsidR="00CC7FA6" w:rsidRPr="00FD0C6B">
        <w:rPr>
          <w:rFonts w:ascii="宋体" w:hAnsi="宋体" w:hint="eastAsia"/>
          <w:snapToGrid w:val="0"/>
          <w:color w:val="000000"/>
          <w:kern w:val="0"/>
        </w:rPr>
        <w:t>第2条</w:t>
      </w:r>
      <w:r w:rsidRPr="00FD0C6B">
        <w:rPr>
          <w:rFonts w:ascii="宋体" w:hAnsi="宋体" w:hint="eastAsia"/>
          <w:snapToGrid w:val="0"/>
          <w:color w:val="000000"/>
          <w:kern w:val="0"/>
        </w:rPr>
        <w:t>规定的任何一种情形。</w:t>
      </w:r>
    </w:p>
    <w:p w:rsidR="00C116D3" w:rsidRDefault="008E78BE">
      <w:pPr>
        <w:tabs>
          <w:tab w:val="left" w:pos="4940"/>
        </w:tabs>
        <w:autoSpaceDE w:val="0"/>
        <w:autoSpaceDN w:val="0"/>
        <w:adjustRightInd w:val="0"/>
        <w:spacing w:line="400" w:lineRule="exact"/>
        <w:ind w:left="540" w:right="-20"/>
        <w:jc w:val="left"/>
        <w:rPr>
          <w:rFonts w:ascii="宋体" w:hAnsi="宋体"/>
          <w:snapToGrid w:val="0"/>
          <w:color w:val="000000"/>
          <w:kern w:val="0"/>
        </w:rPr>
      </w:pPr>
      <w:r>
        <w:rPr>
          <w:rFonts w:ascii="宋体" w:hAnsi="宋体" w:hint="eastAsia"/>
          <w:snapToGrid w:val="0"/>
          <w:color w:val="000000"/>
          <w:kern w:val="0"/>
        </w:rPr>
        <w:t>6．</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ab/>
      </w:r>
      <w:r>
        <w:rPr>
          <w:rFonts w:ascii="宋体" w:hAnsi="宋体" w:hint="eastAsia"/>
          <w:snapToGrid w:val="0"/>
          <w:color w:val="000000"/>
          <w:kern w:val="0"/>
        </w:rPr>
        <w:t>（其他补充说明）。</w:t>
      </w:r>
    </w:p>
    <w:p w:rsidR="00C116D3" w:rsidRDefault="00C116D3">
      <w:pPr>
        <w:tabs>
          <w:tab w:val="left" w:pos="7140"/>
          <w:tab w:val="left" w:pos="7560"/>
          <w:tab w:val="left" w:pos="8300"/>
        </w:tabs>
        <w:autoSpaceDE w:val="0"/>
        <w:autoSpaceDN w:val="0"/>
        <w:adjustRightInd w:val="0"/>
        <w:spacing w:line="365" w:lineRule="auto"/>
        <w:ind w:right="210" w:firstLineChars="945" w:firstLine="1984"/>
        <w:rPr>
          <w:rFonts w:ascii="宋体" w:hAnsi="宋体"/>
          <w:snapToGrid w:val="0"/>
          <w:color w:val="000000"/>
          <w:kern w:val="0"/>
        </w:rPr>
      </w:pPr>
    </w:p>
    <w:p w:rsidR="00C116D3" w:rsidRDefault="008E78BE">
      <w:pPr>
        <w:tabs>
          <w:tab w:val="left" w:pos="7140"/>
          <w:tab w:val="left" w:pos="7560"/>
          <w:tab w:val="left" w:pos="8300"/>
        </w:tabs>
        <w:autoSpaceDE w:val="0"/>
        <w:autoSpaceDN w:val="0"/>
        <w:adjustRightInd w:val="0"/>
        <w:spacing w:line="365" w:lineRule="auto"/>
        <w:ind w:right="210" w:firstLineChars="945" w:firstLine="1984"/>
        <w:rPr>
          <w:rFonts w:ascii="宋体" w:hAnsi="宋体"/>
          <w:snapToGrid w:val="0"/>
          <w:color w:val="000000"/>
          <w:kern w:val="0"/>
        </w:rPr>
      </w:pPr>
      <w:r>
        <w:rPr>
          <w:rFonts w:ascii="宋体" w:hAnsi="宋体" w:hint="eastAsia"/>
          <w:snapToGrid w:val="0"/>
          <w:color w:val="000000"/>
          <w:kern w:val="0"/>
        </w:rPr>
        <w:t>比选申请人：</w:t>
      </w:r>
      <w:r>
        <w:rPr>
          <w:rFonts w:ascii="宋体" w:hAnsi="宋体" w:hint="eastAsia"/>
          <w:snapToGrid w:val="0"/>
          <w:color w:val="000000"/>
          <w:kern w:val="0"/>
          <w:u w:val="single"/>
        </w:rPr>
        <w:t xml:space="preserve">                　　　　　     </w:t>
      </w:r>
      <w:r>
        <w:rPr>
          <w:rFonts w:ascii="宋体" w:hAnsi="宋体" w:hint="eastAsia"/>
          <w:snapToGrid w:val="0"/>
          <w:color w:val="000000"/>
          <w:kern w:val="0"/>
        </w:rPr>
        <w:t xml:space="preserve">（盖单位法人章） </w:t>
      </w:r>
    </w:p>
    <w:p w:rsidR="00C116D3" w:rsidRDefault="008E78BE">
      <w:pPr>
        <w:tabs>
          <w:tab w:val="left" w:pos="7140"/>
          <w:tab w:val="left" w:pos="7560"/>
          <w:tab w:val="left" w:pos="8300"/>
        </w:tabs>
        <w:autoSpaceDE w:val="0"/>
        <w:autoSpaceDN w:val="0"/>
        <w:adjustRightInd w:val="0"/>
        <w:spacing w:line="365" w:lineRule="auto"/>
        <w:ind w:right="210" w:firstLineChars="950" w:firstLine="1995"/>
        <w:rPr>
          <w:rFonts w:ascii="宋体" w:hAnsi="宋体"/>
          <w:snapToGrid w:val="0"/>
          <w:color w:val="000000"/>
          <w:kern w:val="0"/>
        </w:rPr>
      </w:pPr>
      <w:r>
        <w:rPr>
          <w:rFonts w:ascii="宋体" w:hAnsi="宋体" w:hint="eastAsia"/>
          <w:snapToGrid w:val="0"/>
          <w:color w:val="000000"/>
          <w:kern w:val="0"/>
        </w:rPr>
        <w:t>法定代表人和委托代理人：</w:t>
      </w:r>
      <w:r>
        <w:rPr>
          <w:rFonts w:ascii="宋体" w:hAnsi="宋体" w:hint="eastAsia"/>
          <w:snapToGrid w:val="0"/>
          <w:color w:val="000000"/>
          <w:kern w:val="0"/>
          <w:u w:val="single"/>
        </w:rPr>
        <w:t xml:space="preserve">   </w:t>
      </w:r>
      <w:r>
        <w:rPr>
          <w:rFonts w:ascii="宋体" w:hAnsi="宋体" w:hint="eastAsia"/>
          <w:snapToGrid w:val="0"/>
          <w:color w:val="000000"/>
          <w:kern w:val="0"/>
          <w:u w:val="single"/>
        </w:rPr>
        <w:tab/>
      </w:r>
      <w:r>
        <w:rPr>
          <w:rFonts w:ascii="宋体" w:hAnsi="宋体" w:hint="eastAsia"/>
          <w:snapToGrid w:val="0"/>
          <w:color w:val="000000"/>
          <w:kern w:val="0"/>
        </w:rPr>
        <w:t xml:space="preserve">（签名或盖章） </w:t>
      </w:r>
    </w:p>
    <w:p w:rsidR="00C116D3" w:rsidRDefault="008E78BE">
      <w:pPr>
        <w:tabs>
          <w:tab w:val="left" w:pos="7035"/>
          <w:tab w:val="left" w:pos="7560"/>
          <w:tab w:val="left" w:pos="8300"/>
        </w:tabs>
        <w:autoSpaceDE w:val="0"/>
        <w:autoSpaceDN w:val="0"/>
        <w:adjustRightInd w:val="0"/>
        <w:spacing w:line="365" w:lineRule="auto"/>
        <w:ind w:right="210" w:firstLineChars="945" w:firstLine="1984"/>
        <w:rPr>
          <w:rFonts w:ascii="宋体" w:hAnsi="宋体"/>
          <w:snapToGrid w:val="0"/>
          <w:color w:val="000000"/>
          <w:kern w:val="0"/>
        </w:rPr>
      </w:pPr>
      <w:r>
        <w:rPr>
          <w:rFonts w:ascii="宋体" w:hAnsi="宋体" w:hint="eastAsia"/>
          <w:snapToGrid w:val="0"/>
          <w:color w:val="000000"/>
          <w:kern w:val="0"/>
        </w:rPr>
        <w:t>地址：</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ab/>
      </w:r>
    </w:p>
    <w:p w:rsidR="00C116D3" w:rsidRDefault="008E78BE">
      <w:pPr>
        <w:tabs>
          <w:tab w:val="left" w:pos="8300"/>
        </w:tabs>
        <w:autoSpaceDE w:val="0"/>
        <w:autoSpaceDN w:val="0"/>
        <w:adjustRightInd w:val="0"/>
        <w:spacing w:before="1"/>
        <w:ind w:left="1985" w:right="-20"/>
        <w:jc w:val="left"/>
        <w:rPr>
          <w:rFonts w:ascii="宋体" w:hAnsi="宋体"/>
          <w:snapToGrid w:val="0"/>
          <w:color w:val="000000"/>
          <w:kern w:val="0"/>
        </w:rPr>
      </w:pPr>
      <w:r>
        <w:rPr>
          <w:rFonts w:ascii="宋体" w:hAnsi="宋体" w:hint="eastAsia"/>
          <w:snapToGrid w:val="0"/>
          <w:color w:val="000000"/>
          <w:kern w:val="0"/>
        </w:rPr>
        <w:t>网址：</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 xml:space="preserve">　　　　　　　　　　　　　　　　　　　　</w:t>
      </w:r>
    </w:p>
    <w:p w:rsidR="00C116D3" w:rsidRDefault="00C116D3">
      <w:pPr>
        <w:autoSpaceDE w:val="0"/>
        <w:autoSpaceDN w:val="0"/>
        <w:adjustRightInd w:val="0"/>
        <w:spacing w:before="14" w:line="200" w:lineRule="exact"/>
        <w:jc w:val="left"/>
        <w:rPr>
          <w:rFonts w:ascii="宋体" w:hAnsi="宋体"/>
          <w:snapToGrid w:val="0"/>
          <w:color w:val="000000"/>
          <w:kern w:val="0"/>
          <w:sz w:val="20"/>
        </w:rPr>
      </w:pPr>
    </w:p>
    <w:p w:rsidR="00C116D3" w:rsidRDefault="008E78BE">
      <w:pPr>
        <w:tabs>
          <w:tab w:val="left" w:pos="8300"/>
        </w:tabs>
        <w:autoSpaceDE w:val="0"/>
        <w:autoSpaceDN w:val="0"/>
        <w:adjustRightInd w:val="0"/>
        <w:spacing w:line="220" w:lineRule="exact"/>
        <w:ind w:left="1985" w:right="-20"/>
        <w:jc w:val="left"/>
        <w:rPr>
          <w:rFonts w:ascii="宋体" w:hAnsi="宋体"/>
          <w:snapToGrid w:val="0"/>
          <w:color w:val="000000"/>
          <w:kern w:val="0"/>
        </w:rPr>
      </w:pPr>
      <w:r>
        <w:rPr>
          <w:rFonts w:ascii="宋体" w:hAnsi="宋体" w:hint="eastAsia"/>
          <w:snapToGrid w:val="0"/>
          <w:color w:val="000000"/>
          <w:kern w:val="0"/>
        </w:rPr>
        <w:t>电话：</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 xml:space="preserve">　　　　　　　　　　　　　　　　　　　　</w:t>
      </w:r>
    </w:p>
    <w:p w:rsidR="00C116D3" w:rsidRDefault="00C116D3">
      <w:pPr>
        <w:autoSpaceDE w:val="0"/>
        <w:autoSpaceDN w:val="0"/>
        <w:adjustRightInd w:val="0"/>
        <w:spacing w:before="13" w:line="200" w:lineRule="exact"/>
        <w:jc w:val="left"/>
        <w:rPr>
          <w:rFonts w:ascii="宋体" w:hAnsi="宋体"/>
          <w:snapToGrid w:val="0"/>
          <w:color w:val="000000"/>
          <w:kern w:val="0"/>
          <w:sz w:val="20"/>
        </w:rPr>
      </w:pPr>
    </w:p>
    <w:p w:rsidR="00C116D3" w:rsidRDefault="008E78BE">
      <w:pPr>
        <w:tabs>
          <w:tab w:val="left" w:pos="8300"/>
        </w:tabs>
        <w:autoSpaceDE w:val="0"/>
        <w:autoSpaceDN w:val="0"/>
        <w:adjustRightInd w:val="0"/>
        <w:spacing w:line="220" w:lineRule="exact"/>
        <w:ind w:left="1985" w:right="-20"/>
        <w:jc w:val="left"/>
        <w:rPr>
          <w:rFonts w:ascii="宋体" w:hAnsi="宋体"/>
          <w:snapToGrid w:val="0"/>
          <w:color w:val="000000"/>
          <w:kern w:val="0"/>
        </w:rPr>
      </w:pPr>
      <w:r>
        <w:rPr>
          <w:rFonts w:ascii="宋体" w:hAnsi="宋体" w:hint="eastAsia"/>
          <w:snapToGrid w:val="0"/>
          <w:color w:val="000000"/>
          <w:kern w:val="0"/>
        </w:rPr>
        <w:t>传真：</w:t>
      </w:r>
      <w:r>
        <w:rPr>
          <w:rFonts w:ascii="宋体" w:hAnsi="宋体" w:hint="eastAsia"/>
          <w:snapToGrid w:val="0"/>
          <w:color w:val="000000"/>
          <w:w w:val="200"/>
          <w:kern w:val="0"/>
          <w:u w:val="single"/>
        </w:rPr>
        <w:t xml:space="preserve"> </w:t>
      </w:r>
      <w:r>
        <w:rPr>
          <w:rFonts w:ascii="宋体" w:hAnsi="宋体" w:hint="eastAsia"/>
          <w:snapToGrid w:val="0"/>
          <w:color w:val="000000"/>
          <w:kern w:val="0"/>
          <w:u w:val="single"/>
        </w:rPr>
        <w:t xml:space="preserve">　　　　　　　　　　　　　　　　　　　　</w:t>
      </w:r>
    </w:p>
    <w:p w:rsidR="00C116D3" w:rsidRDefault="00C116D3">
      <w:pPr>
        <w:tabs>
          <w:tab w:val="left" w:pos="8300"/>
        </w:tabs>
        <w:autoSpaceDE w:val="0"/>
        <w:autoSpaceDN w:val="0"/>
        <w:adjustRightInd w:val="0"/>
        <w:spacing w:line="220" w:lineRule="exact"/>
        <w:ind w:right="-20"/>
        <w:jc w:val="left"/>
        <w:rPr>
          <w:rFonts w:ascii="宋体" w:hAnsi="宋体"/>
          <w:snapToGrid w:val="0"/>
          <w:color w:val="000000"/>
          <w:kern w:val="0"/>
        </w:rPr>
      </w:pPr>
    </w:p>
    <w:p w:rsidR="00C116D3" w:rsidRDefault="008E78BE">
      <w:pPr>
        <w:tabs>
          <w:tab w:val="left" w:pos="8300"/>
        </w:tabs>
        <w:autoSpaceDE w:val="0"/>
        <w:autoSpaceDN w:val="0"/>
        <w:adjustRightInd w:val="0"/>
        <w:spacing w:line="220" w:lineRule="exact"/>
        <w:ind w:left="1985" w:right="-20"/>
        <w:jc w:val="left"/>
        <w:rPr>
          <w:rFonts w:ascii="宋体" w:hAnsi="宋体"/>
          <w:snapToGrid w:val="0"/>
          <w:color w:val="000000"/>
          <w:kern w:val="0"/>
          <w:sz w:val="20"/>
        </w:rPr>
      </w:pPr>
      <w:r>
        <w:rPr>
          <w:rFonts w:ascii="宋体" w:hAnsi="宋体" w:hint="eastAsia"/>
          <w:snapToGrid w:val="0"/>
          <w:color w:val="000000"/>
          <w:kern w:val="0"/>
        </w:rPr>
        <w:t>邮政编码：</w:t>
      </w:r>
      <w:r>
        <w:rPr>
          <w:rFonts w:ascii="宋体" w:hAnsi="宋体" w:hint="eastAsia"/>
          <w:snapToGrid w:val="0"/>
          <w:color w:val="000000"/>
          <w:w w:val="200"/>
          <w:kern w:val="0"/>
          <w:u w:val="single"/>
        </w:rPr>
        <w:t xml:space="preserve"> 　　　　　　　　　</w:t>
      </w:r>
    </w:p>
    <w:p w:rsidR="00C116D3" w:rsidRDefault="00C116D3">
      <w:pPr>
        <w:autoSpaceDE w:val="0"/>
        <w:autoSpaceDN w:val="0"/>
        <w:adjustRightInd w:val="0"/>
        <w:spacing w:line="200" w:lineRule="exact"/>
        <w:jc w:val="left"/>
        <w:rPr>
          <w:rFonts w:ascii="宋体" w:hAnsi="宋体"/>
          <w:snapToGrid w:val="0"/>
          <w:color w:val="000000"/>
          <w:kern w:val="0"/>
          <w:sz w:val="20"/>
        </w:rPr>
      </w:pPr>
    </w:p>
    <w:p w:rsidR="00C116D3" w:rsidRDefault="00C116D3">
      <w:pPr>
        <w:autoSpaceDE w:val="0"/>
        <w:autoSpaceDN w:val="0"/>
        <w:adjustRightInd w:val="0"/>
        <w:spacing w:before="14" w:line="240" w:lineRule="exact"/>
        <w:jc w:val="left"/>
        <w:rPr>
          <w:rFonts w:ascii="宋体" w:hAnsi="宋体"/>
          <w:snapToGrid w:val="0"/>
          <w:color w:val="000000"/>
          <w:kern w:val="0"/>
          <w:sz w:val="24"/>
        </w:rPr>
      </w:pPr>
    </w:p>
    <w:p w:rsidR="00C116D3" w:rsidRDefault="008E78BE">
      <w:pPr>
        <w:tabs>
          <w:tab w:val="left" w:pos="6000"/>
          <w:tab w:val="left" w:pos="7040"/>
          <w:tab w:val="left" w:pos="8100"/>
        </w:tabs>
        <w:autoSpaceDE w:val="0"/>
        <w:autoSpaceDN w:val="0"/>
        <w:adjustRightInd w:val="0"/>
        <w:spacing w:line="220" w:lineRule="exact"/>
        <w:ind w:right="-20" w:firstLineChars="2345" w:firstLine="4924"/>
        <w:jc w:val="left"/>
        <w:rPr>
          <w:rFonts w:ascii="宋体" w:hAnsi="宋体"/>
          <w:snapToGrid w:val="0"/>
          <w:color w:val="000000"/>
          <w:kern w:val="0"/>
        </w:rPr>
      </w:pPr>
      <w:r>
        <w:rPr>
          <w:rFonts w:ascii="宋体" w:hAnsi="宋体" w:hint="eastAsia"/>
          <w:snapToGrid w:val="0"/>
          <w:color w:val="000000"/>
          <w:kern w:val="0"/>
          <w:u w:val="single"/>
        </w:rPr>
        <w:t xml:space="preserve">        </w:t>
      </w:r>
      <w:r>
        <w:rPr>
          <w:rFonts w:ascii="宋体" w:hAnsi="宋体" w:hint="eastAsia"/>
          <w:snapToGrid w:val="0"/>
          <w:color w:val="000000"/>
          <w:kern w:val="0"/>
        </w:rPr>
        <w:t>年</w:t>
      </w:r>
      <w:r>
        <w:rPr>
          <w:rFonts w:ascii="宋体" w:hAnsi="宋体" w:hint="eastAsia"/>
          <w:snapToGrid w:val="0"/>
          <w:color w:val="000000"/>
          <w:w w:val="200"/>
          <w:kern w:val="0"/>
          <w:u w:val="single"/>
        </w:rPr>
        <w:t xml:space="preserve">  </w:t>
      </w:r>
      <w:r>
        <w:rPr>
          <w:rFonts w:ascii="宋体" w:hAnsi="宋体" w:hint="eastAsia"/>
          <w:snapToGrid w:val="0"/>
          <w:color w:val="000000"/>
          <w:kern w:val="0"/>
        </w:rPr>
        <w:t>月</w:t>
      </w:r>
      <w:r>
        <w:rPr>
          <w:rFonts w:ascii="宋体" w:hAnsi="宋体" w:hint="eastAsia"/>
          <w:snapToGrid w:val="0"/>
          <w:color w:val="000000"/>
          <w:w w:val="200"/>
          <w:kern w:val="0"/>
          <w:u w:val="single"/>
        </w:rPr>
        <w:t xml:space="preserve">  </w:t>
      </w:r>
      <w:r>
        <w:rPr>
          <w:rFonts w:ascii="宋体" w:hAnsi="宋体" w:hint="eastAsia"/>
          <w:snapToGrid w:val="0"/>
          <w:color w:val="000000"/>
          <w:kern w:val="0"/>
        </w:rPr>
        <w:t>日</w:t>
      </w:r>
    </w:p>
    <w:p w:rsidR="00C116D3" w:rsidRDefault="00C116D3">
      <w:pPr>
        <w:rPr>
          <w:rFonts w:ascii="宋体" w:hAnsi="宋体"/>
          <w:color w:val="000000"/>
        </w:rPr>
      </w:pPr>
      <w:bookmarkStart w:id="128" w:name="_Toc230172805"/>
      <w:bookmarkStart w:id="129" w:name="_Toc239510324"/>
    </w:p>
    <w:bookmarkEnd w:id="128"/>
    <w:bookmarkEnd w:id="129"/>
    <w:p w:rsidR="00C116D3" w:rsidRDefault="00C116D3">
      <w:pPr>
        <w:jc w:val="right"/>
        <w:rPr>
          <w:rFonts w:ascii="宋体" w:hAnsi="宋体" w:cs="宋体"/>
          <w:color w:val="000000"/>
          <w:sz w:val="24"/>
        </w:rPr>
      </w:pPr>
    </w:p>
    <w:p w:rsidR="00C116D3" w:rsidRDefault="008E78BE">
      <w:pPr>
        <w:tabs>
          <w:tab w:val="left" w:pos="6000"/>
          <w:tab w:val="left" w:pos="7040"/>
          <w:tab w:val="left" w:pos="8100"/>
        </w:tabs>
        <w:autoSpaceDE w:val="0"/>
        <w:autoSpaceDN w:val="0"/>
        <w:adjustRightInd w:val="0"/>
        <w:spacing w:line="360" w:lineRule="auto"/>
        <w:ind w:right="-20"/>
        <w:jc w:val="center"/>
        <w:rPr>
          <w:rFonts w:ascii="宋体" w:hAnsi="宋体"/>
          <w:snapToGrid w:val="0"/>
          <w:color w:val="000000"/>
          <w:sz w:val="24"/>
        </w:rPr>
      </w:pPr>
      <w:bookmarkStart w:id="130" w:name="_Toc239510325"/>
      <w:bookmarkStart w:id="131" w:name="_Toc230172806"/>
      <w:bookmarkStart w:id="132" w:name="_Toc328578530"/>
      <w:bookmarkStart w:id="133" w:name="_Toc405288922"/>
      <w:r>
        <w:rPr>
          <w:rFonts w:ascii="宋体" w:hAnsi="宋体" w:cs="宋体" w:hint="eastAsia"/>
          <w:b/>
          <w:color w:val="000000"/>
          <w:sz w:val="28"/>
          <w:szCs w:val="28"/>
        </w:rPr>
        <w:t>（二）法定代表人身份证明</w:t>
      </w:r>
      <w:bookmarkEnd w:id="130"/>
      <w:bookmarkEnd w:id="131"/>
      <w:r>
        <w:rPr>
          <w:rFonts w:ascii="宋体" w:hAnsi="宋体" w:cs="宋体" w:hint="eastAsia"/>
          <w:b/>
          <w:color w:val="000000"/>
          <w:sz w:val="28"/>
          <w:szCs w:val="28"/>
        </w:rPr>
        <w:t>及授权委托书</w:t>
      </w:r>
      <w:bookmarkEnd w:id="132"/>
      <w:bookmarkEnd w:id="133"/>
    </w:p>
    <w:p w:rsidR="00C116D3" w:rsidRDefault="00C116D3">
      <w:pPr>
        <w:jc w:val="center"/>
        <w:rPr>
          <w:rFonts w:ascii="宋体" w:hAnsi="宋体"/>
          <w:b/>
          <w:color w:val="000000"/>
          <w:sz w:val="28"/>
        </w:rPr>
      </w:pPr>
    </w:p>
    <w:p w:rsidR="00C116D3" w:rsidRDefault="008E78BE">
      <w:pPr>
        <w:jc w:val="center"/>
        <w:rPr>
          <w:rFonts w:ascii="宋体" w:hAnsi="宋体"/>
          <w:b/>
          <w:color w:val="000000"/>
          <w:sz w:val="24"/>
        </w:rPr>
      </w:pPr>
      <w:r>
        <w:rPr>
          <w:rFonts w:ascii="宋体" w:hAnsi="宋体" w:hint="eastAsia"/>
          <w:b/>
          <w:color w:val="000000"/>
          <w:sz w:val="24"/>
        </w:rPr>
        <w:t>法定代表人身份证明</w:t>
      </w:r>
    </w:p>
    <w:p w:rsidR="00C116D3" w:rsidRDefault="00C116D3">
      <w:pPr>
        <w:ind w:left="765"/>
        <w:rPr>
          <w:rFonts w:ascii="宋体" w:hAnsi="宋体"/>
          <w:color w:val="000000"/>
        </w:rPr>
      </w:pPr>
    </w:p>
    <w:p w:rsidR="00C116D3" w:rsidRDefault="00C116D3">
      <w:pPr>
        <w:ind w:left="765"/>
        <w:rPr>
          <w:rFonts w:ascii="宋体" w:hAnsi="宋体"/>
          <w:color w:val="000000"/>
        </w:rPr>
      </w:pPr>
    </w:p>
    <w:p w:rsidR="00C116D3" w:rsidRDefault="008E78BE">
      <w:pPr>
        <w:spacing w:line="440" w:lineRule="exact"/>
        <w:ind w:firstLineChars="200" w:firstLine="420"/>
        <w:rPr>
          <w:color w:val="000000"/>
          <w:szCs w:val="22"/>
        </w:rPr>
      </w:pPr>
      <w:r>
        <w:rPr>
          <w:rFonts w:hint="eastAsia"/>
          <w:color w:val="000000"/>
          <w:szCs w:val="22"/>
        </w:rPr>
        <w:t>比选申请人名称：</w:t>
      </w:r>
      <w:r>
        <w:rPr>
          <w:color w:val="000000"/>
          <w:szCs w:val="22"/>
          <w:u w:val="single"/>
        </w:rPr>
        <w:t xml:space="preserve">                        </w:t>
      </w:r>
    </w:p>
    <w:p w:rsidR="00C116D3" w:rsidRDefault="008E78BE">
      <w:pPr>
        <w:spacing w:line="440" w:lineRule="exact"/>
        <w:ind w:firstLineChars="200" w:firstLine="420"/>
        <w:rPr>
          <w:color w:val="000000"/>
          <w:szCs w:val="22"/>
        </w:rPr>
      </w:pPr>
      <w:r>
        <w:rPr>
          <w:rFonts w:hint="eastAsia"/>
          <w:color w:val="000000"/>
          <w:szCs w:val="22"/>
        </w:rPr>
        <w:t>姓名：</w:t>
      </w:r>
      <w:r>
        <w:rPr>
          <w:color w:val="000000"/>
          <w:szCs w:val="22"/>
          <w:u w:val="single"/>
        </w:rPr>
        <w:t xml:space="preserve">                </w:t>
      </w:r>
      <w:r>
        <w:rPr>
          <w:rFonts w:hint="eastAsia"/>
          <w:color w:val="000000"/>
          <w:szCs w:val="22"/>
        </w:rPr>
        <w:t>性别：</w:t>
      </w:r>
      <w:bookmarkStart w:id="134" w:name="_Toc27897"/>
      <w:bookmarkStart w:id="135" w:name="_Toc352691662"/>
      <w:bookmarkStart w:id="136" w:name="_Toc369531698"/>
      <w:r>
        <w:rPr>
          <w:color w:val="000000"/>
          <w:szCs w:val="22"/>
          <w:u w:val="single"/>
        </w:rPr>
        <w:t xml:space="preserve">        </w:t>
      </w:r>
      <w:r>
        <w:rPr>
          <w:rFonts w:hint="eastAsia"/>
          <w:color w:val="000000"/>
          <w:szCs w:val="22"/>
        </w:rPr>
        <w:t>年</w:t>
      </w:r>
      <w:bookmarkEnd w:id="134"/>
      <w:bookmarkEnd w:id="135"/>
      <w:bookmarkEnd w:id="136"/>
      <w:r>
        <w:rPr>
          <w:rFonts w:hint="eastAsia"/>
          <w:color w:val="000000"/>
          <w:szCs w:val="22"/>
        </w:rPr>
        <w:t>龄</w:t>
      </w:r>
      <w:bookmarkStart w:id="137" w:name="_Toc144974858"/>
      <w:bookmarkStart w:id="138" w:name="_Toc361508754"/>
      <w:bookmarkStart w:id="139" w:name="_Toc247514248"/>
      <w:bookmarkStart w:id="140" w:name="_Toc300835211"/>
      <w:bookmarkStart w:id="141" w:name="_Toc384308377"/>
      <w:bookmarkStart w:id="142" w:name="_Toc247527829"/>
      <w:bookmarkStart w:id="143" w:name="_Toc152042578"/>
      <w:bookmarkStart w:id="144" w:name="_Toc15573"/>
      <w:bookmarkStart w:id="145" w:name="_Toc369531699"/>
      <w:bookmarkStart w:id="146" w:name="_Toc152045789"/>
      <w:bookmarkStart w:id="147" w:name="_Toc352691663"/>
      <w:r>
        <w:rPr>
          <w:rFonts w:hint="eastAsia"/>
          <w:color w:val="000000"/>
          <w:szCs w:val="22"/>
        </w:rPr>
        <w:t>：</w:t>
      </w:r>
      <w:bookmarkEnd w:id="137"/>
      <w:bookmarkEnd w:id="138"/>
      <w:bookmarkEnd w:id="139"/>
      <w:bookmarkEnd w:id="140"/>
      <w:bookmarkEnd w:id="141"/>
      <w:bookmarkEnd w:id="142"/>
      <w:bookmarkEnd w:id="143"/>
      <w:bookmarkEnd w:id="144"/>
      <w:bookmarkEnd w:id="145"/>
      <w:bookmarkEnd w:id="146"/>
      <w:bookmarkEnd w:id="147"/>
      <w:r>
        <w:rPr>
          <w:color w:val="000000"/>
          <w:szCs w:val="22"/>
          <w:u w:val="single"/>
        </w:rPr>
        <w:t xml:space="preserve">        </w:t>
      </w:r>
      <w:r>
        <w:rPr>
          <w:rFonts w:hint="eastAsia"/>
          <w:color w:val="000000"/>
          <w:szCs w:val="22"/>
        </w:rPr>
        <w:t>职务：</w:t>
      </w:r>
      <w:r>
        <w:rPr>
          <w:color w:val="000000"/>
          <w:szCs w:val="22"/>
          <w:u w:val="single"/>
        </w:rPr>
        <w:t xml:space="preserve">        </w:t>
      </w:r>
    </w:p>
    <w:p w:rsidR="00C116D3" w:rsidRDefault="008E78BE">
      <w:pPr>
        <w:spacing w:line="440" w:lineRule="exact"/>
        <w:ind w:firstLineChars="200" w:firstLine="420"/>
        <w:rPr>
          <w:color w:val="000000"/>
          <w:szCs w:val="22"/>
        </w:rPr>
      </w:pPr>
      <w:r>
        <w:rPr>
          <w:rFonts w:hint="eastAsia"/>
          <w:color w:val="000000"/>
          <w:szCs w:val="22"/>
        </w:rPr>
        <w:t>系</w:t>
      </w:r>
      <w:r>
        <w:rPr>
          <w:color w:val="000000"/>
          <w:szCs w:val="22"/>
          <w:u w:val="single"/>
        </w:rPr>
        <w:t xml:space="preserve">                        </w:t>
      </w:r>
      <w:r>
        <w:rPr>
          <w:rFonts w:hint="eastAsia"/>
          <w:color w:val="000000"/>
          <w:szCs w:val="22"/>
        </w:rPr>
        <w:t>（比选申请人名称）的法定代表人。</w:t>
      </w:r>
    </w:p>
    <w:p w:rsidR="00C116D3" w:rsidRDefault="008E78BE">
      <w:pPr>
        <w:spacing w:line="440" w:lineRule="exact"/>
        <w:ind w:firstLineChars="400" w:firstLine="840"/>
        <w:rPr>
          <w:color w:val="000000"/>
          <w:szCs w:val="22"/>
        </w:rPr>
      </w:pPr>
      <w:r>
        <w:rPr>
          <w:rFonts w:hint="eastAsia"/>
          <w:color w:val="000000"/>
          <w:szCs w:val="22"/>
        </w:rPr>
        <w:t>特此证明。</w:t>
      </w:r>
    </w:p>
    <w:p w:rsidR="00C116D3" w:rsidRDefault="00C116D3">
      <w:pPr>
        <w:spacing w:line="440" w:lineRule="exact"/>
        <w:rPr>
          <w:color w:val="000000"/>
          <w:szCs w:val="22"/>
        </w:rPr>
      </w:pPr>
    </w:p>
    <w:p w:rsidR="00C116D3" w:rsidRDefault="008E78BE">
      <w:pPr>
        <w:spacing w:line="440" w:lineRule="exact"/>
        <w:ind w:firstLineChars="200" w:firstLine="420"/>
        <w:rPr>
          <w:color w:val="000000"/>
          <w:szCs w:val="22"/>
        </w:rPr>
      </w:pPr>
      <w:r>
        <w:rPr>
          <w:rFonts w:hint="eastAsia"/>
          <w:color w:val="000000"/>
          <w:szCs w:val="22"/>
        </w:rPr>
        <w:t>附：法定代表人身份证复印件。</w:t>
      </w:r>
    </w:p>
    <w:p w:rsidR="00C116D3" w:rsidRDefault="00C116D3">
      <w:pPr>
        <w:spacing w:line="440" w:lineRule="exact"/>
        <w:rPr>
          <w:color w:val="000000"/>
          <w:szCs w:val="22"/>
        </w:rPr>
      </w:pPr>
    </w:p>
    <w:p w:rsidR="00C116D3" w:rsidRDefault="008E78BE">
      <w:pPr>
        <w:spacing w:line="440" w:lineRule="exact"/>
        <w:ind w:firstLineChars="200" w:firstLine="420"/>
        <w:rPr>
          <w:color w:val="000000"/>
          <w:szCs w:val="22"/>
        </w:rPr>
      </w:pPr>
      <w:r>
        <w:rPr>
          <w:rFonts w:hint="eastAsia"/>
          <w:color w:val="000000"/>
          <w:szCs w:val="22"/>
        </w:rPr>
        <w:t>注：本身份证明需由比选申请人加盖单位法人章。</w:t>
      </w:r>
    </w:p>
    <w:p w:rsidR="00C116D3" w:rsidRDefault="00C116D3">
      <w:pPr>
        <w:spacing w:line="440" w:lineRule="exact"/>
        <w:rPr>
          <w:color w:val="000000"/>
          <w:szCs w:val="22"/>
        </w:rPr>
      </w:pPr>
    </w:p>
    <w:p w:rsidR="00C116D3" w:rsidRDefault="00C116D3">
      <w:pPr>
        <w:spacing w:line="440" w:lineRule="exact"/>
        <w:rPr>
          <w:color w:val="000000"/>
          <w:szCs w:val="22"/>
        </w:rPr>
      </w:pPr>
    </w:p>
    <w:p w:rsidR="00C116D3" w:rsidRDefault="008E78BE">
      <w:pPr>
        <w:spacing w:line="440" w:lineRule="exact"/>
        <w:jc w:val="center"/>
        <w:rPr>
          <w:color w:val="000000"/>
          <w:szCs w:val="22"/>
        </w:rPr>
      </w:pPr>
      <w:r>
        <w:rPr>
          <w:color w:val="000000"/>
          <w:szCs w:val="22"/>
        </w:rPr>
        <w:t xml:space="preserve">                             </w:t>
      </w:r>
      <w:r>
        <w:rPr>
          <w:rFonts w:hint="eastAsia"/>
          <w:color w:val="000000"/>
          <w:szCs w:val="22"/>
        </w:rPr>
        <w:t>比选申请人：</w:t>
      </w:r>
      <w:r>
        <w:rPr>
          <w:color w:val="000000"/>
          <w:u w:val="single"/>
        </w:rPr>
        <w:t xml:space="preserve">                 </w:t>
      </w:r>
      <w:r>
        <w:rPr>
          <w:color w:val="000000"/>
          <w:u w:val="single"/>
        </w:rPr>
        <w:tab/>
      </w:r>
      <w:r>
        <w:rPr>
          <w:rFonts w:hint="eastAsia"/>
          <w:color w:val="000000"/>
          <w:szCs w:val="22"/>
        </w:rPr>
        <w:t>（盖单位法人章）</w:t>
      </w:r>
    </w:p>
    <w:p w:rsidR="00C116D3" w:rsidRDefault="00C116D3">
      <w:pPr>
        <w:spacing w:line="440" w:lineRule="exact"/>
        <w:rPr>
          <w:color w:val="000000"/>
          <w:szCs w:val="22"/>
        </w:rPr>
      </w:pPr>
    </w:p>
    <w:p w:rsidR="00C116D3" w:rsidRDefault="008E78BE">
      <w:pPr>
        <w:spacing w:line="440" w:lineRule="exact"/>
        <w:ind w:firstLineChars="2200" w:firstLine="4620"/>
        <w:rPr>
          <w:color w:val="000000"/>
          <w:szCs w:val="22"/>
        </w:rPr>
      </w:pPr>
      <w:r>
        <w:rPr>
          <w:color w:val="000000"/>
          <w:szCs w:val="22"/>
          <w:u w:val="single"/>
        </w:rPr>
        <w:t xml:space="preserve">      </w:t>
      </w:r>
      <w:r>
        <w:rPr>
          <w:rFonts w:hint="eastAsia"/>
          <w:color w:val="000000"/>
          <w:szCs w:val="22"/>
        </w:rPr>
        <w:t>年</w:t>
      </w:r>
      <w:r>
        <w:rPr>
          <w:color w:val="000000"/>
          <w:szCs w:val="22"/>
          <w:u w:val="single"/>
        </w:rPr>
        <w:t xml:space="preserve">      </w:t>
      </w:r>
      <w:r>
        <w:rPr>
          <w:rFonts w:hint="eastAsia"/>
          <w:color w:val="000000"/>
          <w:szCs w:val="22"/>
        </w:rPr>
        <w:t>月</w:t>
      </w:r>
      <w:r>
        <w:rPr>
          <w:color w:val="000000"/>
          <w:szCs w:val="22"/>
          <w:u w:val="single"/>
        </w:rPr>
        <w:t xml:space="preserve">      </w:t>
      </w:r>
      <w:r>
        <w:rPr>
          <w:rFonts w:hint="eastAsia"/>
          <w:color w:val="000000"/>
          <w:szCs w:val="22"/>
        </w:rPr>
        <w:t>日</w:t>
      </w:r>
    </w:p>
    <w:p w:rsidR="00C116D3" w:rsidRDefault="00C116D3">
      <w:pPr>
        <w:autoSpaceDE w:val="0"/>
        <w:autoSpaceDN w:val="0"/>
        <w:adjustRightInd w:val="0"/>
        <w:snapToGrid w:val="0"/>
        <w:spacing w:line="360" w:lineRule="auto"/>
        <w:jc w:val="left"/>
        <w:rPr>
          <w:rFonts w:ascii="宋体" w:hAnsi="宋体"/>
          <w:color w:val="000000"/>
          <w:kern w:val="0"/>
        </w:rPr>
      </w:pPr>
    </w:p>
    <w:p w:rsidR="00C116D3" w:rsidRDefault="008E78BE">
      <w:pPr>
        <w:tabs>
          <w:tab w:val="left" w:pos="1680"/>
          <w:tab w:val="left" w:pos="4215"/>
          <w:tab w:val="left" w:pos="4305"/>
          <w:tab w:val="left" w:pos="8000"/>
        </w:tabs>
        <w:autoSpaceDE w:val="0"/>
        <w:autoSpaceDN w:val="0"/>
        <w:adjustRightInd w:val="0"/>
        <w:snapToGrid w:val="0"/>
        <w:spacing w:line="360" w:lineRule="auto"/>
        <w:jc w:val="center"/>
        <w:rPr>
          <w:rFonts w:ascii="宋体" w:hAnsi="宋体"/>
          <w:b/>
          <w:color w:val="000000"/>
          <w:kern w:val="0"/>
          <w:sz w:val="24"/>
        </w:rPr>
      </w:pPr>
      <w:r>
        <w:rPr>
          <w:rFonts w:ascii="宋体" w:hAnsi="宋体" w:hint="eastAsia"/>
          <w:snapToGrid w:val="0"/>
          <w:color w:val="000000"/>
        </w:rPr>
        <w:br w:type="page"/>
      </w:r>
      <w:r>
        <w:rPr>
          <w:rFonts w:ascii="宋体" w:hAnsi="宋体" w:hint="eastAsia"/>
          <w:b/>
          <w:color w:val="000000"/>
          <w:kern w:val="0"/>
          <w:sz w:val="24"/>
        </w:rPr>
        <w:lastRenderedPageBreak/>
        <w:t>授权委托书</w:t>
      </w:r>
    </w:p>
    <w:p w:rsidR="00C116D3" w:rsidRDefault="00C116D3">
      <w:pPr>
        <w:autoSpaceDE w:val="0"/>
        <w:autoSpaceDN w:val="0"/>
        <w:adjustRightInd w:val="0"/>
        <w:snapToGrid w:val="0"/>
        <w:spacing w:line="360" w:lineRule="auto"/>
        <w:jc w:val="left"/>
        <w:rPr>
          <w:rFonts w:ascii="宋体" w:hAnsi="宋体"/>
          <w:color w:val="000000"/>
          <w:kern w:val="0"/>
          <w:sz w:val="20"/>
        </w:rPr>
      </w:pPr>
    </w:p>
    <w:p w:rsidR="00C116D3" w:rsidRDefault="008E78B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kern w:val="0"/>
        </w:rPr>
      </w:pPr>
      <w:r>
        <w:rPr>
          <w:rFonts w:ascii="宋体" w:hAnsi="宋体" w:hint="eastAsia"/>
          <w:color w:val="000000"/>
          <w:kern w:val="0"/>
        </w:rPr>
        <w:t>本人</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（姓名）系</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w:t>
      </w:r>
      <w:r>
        <w:rPr>
          <w:rFonts w:ascii="宋体" w:hAnsi="宋体" w:hint="eastAsia"/>
          <w:color w:val="000000"/>
          <w:spacing w:val="-1"/>
          <w:kern w:val="0"/>
        </w:rPr>
        <w:t>比选申请人</w:t>
      </w:r>
      <w:r>
        <w:rPr>
          <w:rFonts w:ascii="宋体" w:hAnsi="宋体" w:hint="eastAsia"/>
          <w:color w:val="000000"/>
          <w:kern w:val="0"/>
        </w:rPr>
        <w:t>名称</w:t>
      </w:r>
      <w:r>
        <w:rPr>
          <w:rFonts w:ascii="宋体" w:hAnsi="宋体" w:hint="eastAsia"/>
          <w:color w:val="000000"/>
          <w:spacing w:val="1"/>
          <w:kern w:val="0"/>
        </w:rPr>
        <w:t>）</w:t>
      </w:r>
      <w:r>
        <w:rPr>
          <w:rFonts w:ascii="宋体" w:hAnsi="宋体" w:hint="eastAsia"/>
          <w:color w:val="000000"/>
          <w:kern w:val="0"/>
        </w:rPr>
        <w:t>的法定代</w:t>
      </w:r>
      <w:r>
        <w:rPr>
          <w:rFonts w:ascii="宋体" w:hAnsi="宋体" w:hint="eastAsia"/>
          <w:color w:val="000000"/>
          <w:spacing w:val="1"/>
          <w:kern w:val="0"/>
        </w:rPr>
        <w:t>表</w:t>
      </w:r>
      <w:r>
        <w:rPr>
          <w:rFonts w:ascii="宋体" w:hAnsi="宋体" w:hint="eastAsia"/>
          <w:color w:val="000000"/>
          <w:kern w:val="0"/>
        </w:rPr>
        <w:t>人，现委托</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（姓名）为我方代理人。代理人根据授权，以我方名义签署、澄清、说明、补正、递交、撤回、修改</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（项</w:t>
      </w:r>
      <w:r>
        <w:rPr>
          <w:rFonts w:ascii="宋体" w:hAnsi="宋体" w:hint="eastAsia"/>
          <w:color w:val="000000"/>
          <w:spacing w:val="-1"/>
          <w:kern w:val="0"/>
        </w:rPr>
        <w:t>目</w:t>
      </w:r>
      <w:r>
        <w:rPr>
          <w:rFonts w:ascii="宋体" w:hAnsi="宋体" w:hint="eastAsia"/>
          <w:color w:val="000000"/>
          <w:kern w:val="0"/>
        </w:rPr>
        <w:t>名称）</w:t>
      </w:r>
      <w:r>
        <w:rPr>
          <w:rFonts w:ascii="宋体" w:hAnsi="宋体" w:hint="eastAsia"/>
          <w:color w:val="000000"/>
          <w:w w:val="200"/>
          <w:kern w:val="0"/>
          <w:u w:val="single"/>
        </w:rPr>
        <w:t xml:space="preserve">       </w:t>
      </w:r>
      <w:r>
        <w:rPr>
          <w:rFonts w:ascii="宋体" w:hAnsi="宋体" w:hint="eastAsia"/>
          <w:color w:val="000000"/>
          <w:kern w:val="0"/>
        </w:rPr>
        <w:t>比选申请文件、签订合同和处理有关事宜，其法律后果由我方承担。</w:t>
      </w:r>
    </w:p>
    <w:p w:rsidR="00C116D3" w:rsidRDefault="008E78B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kern w:val="0"/>
        </w:rPr>
      </w:pPr>
      <w:r>
        <w:rPr>
          <w:rFonts w:ascii="宋体" w:hAnsi="宋体" w:hint="eastAsia"/>
          <w:color w:val="000000"/>
          <w:kern w:val="0"/>
        </w:rPr>
        <w:t>委托</w:t>
      </w:r>
      <w:r>
        <w:rPr>
          <w:rFonts w:ascii="宋体" w:hAnsi="宋体" w:hint="eastAsia"/>
          <w:color w:val="000000"/>
          <w:spacing w:val="-1"/>
          <w:kern w:val="0"/>
        </w:rPr>
        <w:t>期</w:t>
      </w:r>
      <w:r>
        <w:rPr>
          <w:rFonts w:ascii="宋体" w:hAnsi="宋体" w:hint="eastAsia"/>
          <w:color w:val="000000"/>
          <w:kern w:val="0"/>
        </w:rPr>
        <w:t>限：</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 xml:space="preserve">。 </w:t>
      </w:r>
    </w:p>
    <w:p w:rsidR="00C116D3" w:rsidRDefault="008E78B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000000"/>
          <w:kern w:val="0"/>
        </w:rPr>
      </w:pPr>
      <w:r>
        <w:rPr>
          <w:rFonts w:ascii="宋体" w:hAnsi="宋体" w:hint="eastAsia"/>
          <w:color w:val="000000"/>
          <w:kern w:val="0"/>
        </w:rPr>
        <w:t>代理人无转委托权。</w:t>
      </w:r>
    </w:p>
    <w:p w:rsidR="00C116D3" w:rsidRDefault="00C116D3">
      <w:pPr>
        <w:autoSpaceDE w:val="0"/>
        <w:autoSpaceDN w:val="0"/>
        <w:adjustRightInd w:val="0"/>
        <w:snapToGrid w:val="0"/>
        <w:spacing w:line="360" w:lineRule="auto"/>
        <w:jc w:val="left"/>
        <w:rPr>
          <w:rFonts w:ascii="宋体" w:hAnsi="宋体"/>
          <w:color w:val="000000"/>
          <w:kern w:val="0"/>
          <w:sz w:val="12"/>
          <w:szCs w:val="12"/>
        </w:rPr>
      </w:pPr>
    </w:p>
    <w:p w:rsidR="00C116D3" w:rsidRDefault="008E78BE">
      <w:pPr>
        <w:autoSpaceDE w:val="0"/>
        <w:autoSpaceDN w:val="0"/>
        <w:adjustRightInd w:val="0"/>
        <w:snapToGrid w:val="0"/>
        <w:spacing w:line="360" w:lineRule="auto"/>
        <w:jc w:val="left"/>
        <w:rPr>
          <w:rFonts w:ascii="宋体" w:hAnsi="宋体"/>
          <w:color w:val="000000"/>
          <w:kern w:val="0"/>
        </w:rPr>
      </w:pPr>
      <w:r>
        <w:rPr>
          <w:rFonts w:ascii="宋体" w:hAnsi="宋体" w:hint="eastAsia"/>
          <w:color w:val="000000"/>
          <w:kern w:val="0"/>
        </w:rPr>
        <w:t>附：法定代表人和委托代理人身份证明复印件（双面）</w:t>
      </w:r>
    </w:p>
    <w:p w:rsidR="00C116D3" w:rsidRDefault="00C116D3">
      <w:pPr>
        <w:pStyle w:val="a8"/>
        <w:rPr>
          <w:color w:val="000000"/>
        </w:rPr>
      </w:pPr>
    </w:p>
    <w:p w:rsidR="00C116D3" w:rsidRDefault="008E78BE">
      <w:pPr>
        <w:tabs>
          <w:tab w:val="left" w:pos="4200"/>
          <w:tab w:val="left" w:pos="4620"/>
        </w:tabs>
        <w:autoSpaceDE w:val="0"/>
        <w:autoSpaceDN w:val="0"/>
        <w:adjustRightInd w:val="0"/>
        <w:snapToGrid w:val="0"/>
        <w:spacing w:line="360" w:lineRule="auto"/>
        <w:ind w:firstLine="1694"/>
        <w:jc w:val="left"/>
        <w:rPr>
          <w:rFonts w:ascii="宋体" w:hAnsi="宋体"/>
          <w:color w:val="000000"/>
          <w:kern w:val="0"/>
        </w:rPr>
      </w:pPr>
      <w:r>
        <w:rPr>
          <w:rFonts w:ascii="宋体" w:hAnsi="宋体" w:hint="eastAsia"/>
          <w:snapToGrid w:val="0"/>
          <w:color w:val="000000"/>
          <w:kern w:val="0"/>
        </w:rPr>
        <w:t>比选申请</w:t>
      </w:r>
      <w:r>
        <w:rPr>
          <w:rFonts w:ascii="宋体" w:hAnsi="宋体" w:hint="eastAsia"/>
          <w:color w:val="000000"/>
          <w:kern w:val="0"/>
        </w:rPr>
        <w:t>人：</w:t>
      </w:r>
      <w:r>
        <w:rPr>
          <w:rFonts w:ascii="宋体" w:hAnsi="宋体" w:hint="eastAsia"/>
          <w:color w:val="000000"/>
          <w:w w:val="200"/>
          <w:kern w:val="0"/>
          <w:u w:val="single"/>
        </w:rPr>
        <w:t xml:space="preserve">              </w:t>
      </w:r>
      <w:r>
        <w:rPr>
          <w:rFonts w:ascii="宋体" w:hAnsi="宋体" w:hint="eastAsia"/>
          <w:color w:val="000000"/>
          <w:kern w:val="0"/>
          <w:u w:val="single"/>
        </w:rPr>
        <w:tab/>
        <w:t xml:space="preserve">    </w:t>
      </w:r>
      <w:r>
        <w:rPr>
          <w:rFonts w:ascii="宋体" w:hAnsi="宋体" w:hint="eastAsia"/>
          <w:color w:val="000000"/>
          <w:kern w:val="0"/>
        </w:rPr>
        <w:t>（</w:t>
      </w:r>
      <w:r>
        <w:rPr>
          <w:rFonts w:ascii="宋体" w:hAnsi="宋体" w:hint="eastAsia"/>
          <w:color w:val="000000"/>
          <w:spacing w:val="-1"/>
          <w:kern w:val="0"/>
        </w:rPr>
        <w:t>盖</w:t>
      </w:r>
      <w:r>
        <w:rPr>
          <w:rFonts w:ascii="宋体" w:hAnsi="宋体" w:hint="eastAsia"/>
          <w:color w:val="000000"/>
          <w:kern w:val="0"/>
        </w:rPr>
        <w:t xml:space="preserve">单位章） </w:t>
      </w:r>
    </w:p>
    <w:p w:rsidR="00C116D3" w:rsidRDefault="008E78BE">
      <w:pPr>
        <w:tabs>
          <w:tab w:val="left" w:pos="6300"/>
        </w:tabs>
        <w:autoSpaceDE w:val="0"/>
        <w:autoSpaceDN w:val="0"/>
        <w:adjustRightInd w:val="0"/>
        <w:snapToGrid w:val="0"/>
        <w:spacing w:line="360" w:lineRule="auto"/>
        <w:ind w:firstLine="1680"/>
        <w:jc w:val="left"/>
        <w:rPr>
          <w:rFonts w:ascii="宋体" w:hAnsi="宋体"/>
          <w:color w:val="000000"/>
          <w:kern w:val="0"/>
        </w:rPr>
      </w:pPr>
      <w:r>
        <w:rPr>
          <w:rFonts w:ascii="宋体" w:hAnsi="宋体" w:hint="eastAsia"/>
          <w:color w:val="000000"/>
          <w:kern w:val="0"/>
        </w:rPr>
        <w:t>法定代表人：</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u w:val="single"/>
        </w:rPr>
        <w:tab/>
      </w:r>
      <w:r>
        <w:rPr>
          <w:rFonts w:ascii="宋体" w:hAnsi="宋体" w:hint="eastAsia"/>
          <w:color w:val="000000"/>
          <w:kern w:val="0"/>
        </w:rPr>
        <w:t>（签名或盖章）</w:t>
      </w:r>
    </w:p>
    <w:p w:rsidR="00C116D3" w:rsidRDefault="008E78BE">
      <w:pPr>
        <w:tabs>
          <w:tab w:val="left" w:pos="5260"/>
        </w:tabs>
        <w:autoSpaceDE w:val="0"/>
        <w:autoSpaceDN w:val="0"/>
        <w:adjustRightInd w:val="0"/>
        <w:snapToGrid w:val="0"/>
        <w:spacing w:line="360" w:lineRule="auto"/>
        <w:ind w:firstLine="1680"/>
        <w:jc w:val="left"/>
        <w:rPr>
          <w:rFonts w:ascii="宋体" w:hAnsi="宋体"/>
          <w:color w:val="000000"/>
          <w:kern w:val="0"/>
        </w:rPr>
      </w:pPr>
      <w:r>
        <w:rPr>
          <w:rFonts w:ascii="宋体" w:hAnsi="宋体" w:hint="eastAsia"/>
          <w:color w:val="000000"/>
          <w:kern w:val="0"/>
        </w:rPr>
        <w:t>身份证号码：</w:t>
      </w:r>
      <w:r>
        <w:rPr>
          <w:rFonts w:ascii="宋体" w:hAnsi="宋体" w:hint="eastAsia"/>
          <w:color w:val="000000"/>
          <w:w w:val="200"/>
          <w:kern w:val="0"/>
          <w:u w:val="single"/>
        </w:rPr>
        <w:t xml:space="preserve">                 </w:t>
      </w:r>
      <w:r>
        <w:rPr>
          <w:rFonts w:ascii="宋体" w:hAnsi="宋体" w:hint="eastAsia"/>
          <w:color w:val="000000"/>
          <w:kern w:val="0"/>
          <w:u w:val="single"/>
        </w:rPr>
        <w:tab/>
      </w:r>
    </w:p>
    <w:p w:rsidR="00C116D3" w:rsidRDefault="008E78BE">
      <w:pPr>
        <w:tabs>
          <w:tab w:val="left" w:pos="6720"/>
        </w:tabs>
        <w:autoSpaceDE w:val="0"/>
        <w:autoSpaceDN w:val="0"/>
        <w:adjustRightInd w:val="0"/>
        <w:snapToGrid w:val="0"/>
        <w:spacing w:line="360" w:lineRule="auto"/>
        <w:ind w:firstLine="1680"/>
        <w:jc w:val="left"/>
        <w:rPr>
          <w:rFonts w:ascii="宋体" w:hAnsi="宋体"/>
          <w:color w:val="000000"/>
          <w:kern w:val="0"/>
        </w:rPr>
      </w:pPr>
      <w:r>
        <w:rPr>
          <w:rFonts w:ascii="宋体" w:hAnsi="宋体" w:hint="eastAsia"/>
          <w:color w:val="000000"/>
          <w:kern w:val="0"/>
        </w:rPr>
        <w:t>委托代理人：</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（签名或盖章）</w:t>
      </w:r>
    </w:p>
    <w:p w:rsidR="00C116D3" w:rsidRDefault="008E78BE">
      <w:pPr>
        <w:tabs>
          <w:tab w:val="left" w:pos="6825"/>
        </w:tabs>
        <w:autoSpaceDE w:val="0"/>
        <w:autoSpaceDN w:val="0"/>
        <w:adjustRightInd w:val="0"/>
        <w:snapToGrid w:val="0"/>
        <w:spacing w:line="360" w:lineRule="auto"/>
        <w:ind w:firstLine="1680"/>
        <w:jc w:val="left"/>
        <w:rPr>
          <w:rFonts w:ascii="宋体" w:hAnsi="宋体"/>
          <w:color w:val="000000"/>
          <w:kern w:val="0"/>
        </w:rPr>
      </w:pPr>
      <w:r>
        <w:rPr>
          <w:rFonts w:ascii="宋体" w:hAnsi="宋体" w:hint="eastAsia"/>
          <w:color w:val="000000"/>
          <w:kern w:val="0"/>
        </w:rPr>
        <w:t>身份证号码：</w:t>
      </w:r>
      <w:r>
        <w:rPr>
          <w:rFonts w:ascii="宋体" w:hAnsi="宋体" w:hint="eastAsia"/>
          <w:color w:val="000000"/>
          <w:w w:val="200"/>
          <w:kern w:val="0"/>
          <w:u w:val="single"/>
        </w:rPr>
        <w:t xml:space="preserve"> </w:t>
      </w:r>
      <w:r>
        <w:rPr>
          <w:rFonts w:ascii="宋体" w:hAnsi="宋体" w:hint="eastAsia"/>
          <w:color w:val="000000"/>
          <w:kern w:val="0"/>
          <w:u w:val="single"/>
        </w:rPr>
        <w:tab/>
      </w:r>
    </w:p>
    <w:p w:rsidR="00C116D3" w:rsidRDefault="00C116D3">
      <w:pPr>
        <w:autoSpaceDE w:val="0"/>
        <w:autoSpaceDN w:val="0"/>
        <w:adjustRightInd w:val="0"/>
        <w:snapToGrid w:val="0"/>
        <w:spacing w:line="360" w:lineRule="auto"/>
        <w:jc w:val="left"/>
        <w:rPr>
          <w:rFonts w:ascii="宋体" w:hAnsi="宋体"/>
          <w:color w:val="000000"/>
          <w:kern w:val="0"/>
          <w:sz w:val="20"/>
        </w:rPr>
      </w:pPr>
    </w:p>
    <w:p w:rsidR="00C116D3" w:rsidRDefault="00C116D3">
      <w:pPr>
        <w:autoSpaceDE w:val="0"/>
        <w:autoSpaceDN w:val="0"/>
        <w:adjustRightInd w:val="0"/>
        <w:snapToGrid w:val="0"/>
        <w:spacing w:line="360" w:lineRule="auto"/>
        <w:jc w:val="left"/>
        <w:rPr>
          <w:rFonts w:ascii="宋体" w:hAnsi="宋体"/>
          <w:color w:val="000000"/>
          <w:kern w:val="0"/>
          <w:sz w:val="28"/>
          <w:szCs w:val="28"/>
        </w:rPr>
      </w:pPr>
    </w:p>
    <w:p w:rsidR="00C116D3" w:rsidRDefault="008E78BE">
      <w:pPr>
        <w:tabs>
          <w:tab w:val="left" w:pos="4005"/>
          <w:tab w:val="left" w:pos="4100"/>
          <w:tab w:val="left" w:pos="5040"/>
        </w:tabs>
        <w:autoSpaceDE w:val="0"/>
        <w:autoSpaceDN w:val="0"/>
        <w:adjustRightInd w:val="0"/>
        <w:snapToGrid w:val="0"/>
        <w:spacing w:line="360" w:lineRule="auto"/>
        <w:ind w:firstLine="3780"/>
        <w:jc w:val="left"/>
        <w:rPr>
          <w:rFonts w:ascii="宋体" w:hAnsi="宋体"/>
          <w:color w:val="000000"/>
          <w:kern w:val="0"/>
        </w:rPr>
      </w:pP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年</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月</w:t>
      </w:r>
      <w:r>
        <w:rPr>
          <w:rFonts w:ascii="宋体" w:hAnsi="宋体" w:hint="eastAsia"/>
          <w:color w:val="000000"/>
          <w:w w:val="200"/>
          <w:kern w:val="0"/>
          <w:u w:val="single"/>
        </w:rPr>
        <w:t xml:space="preserve"> </w:t>
      </w:r>
      <w:r>
        <w:rPr>
          <w:rFonts w:ascii="宋体" w:hAnsi="宋体" w:hint="eastAsia"/>
          <w:color w:val="000000"/>
          <w:kern w:val="0"/>
          <w:u w:val="single"/>
        </w:rPr>
        <w:tab/>
      </w:r>
      <w:r>
        <w:rPr>
          <w:rFonts w:ascii="宋体" w:hAnsi="宋体" w:hint="eastAsia"/>
          <w:color w:val="000000"/>
          <w:kern w:val="0"/>
        </w:rPr>
        <w:t>日</w:t>
      </w:r>
    </w:p>
    <w:p w:rsidR="00C116D3" w:rsidRDefault="00C116D3">
      <w:pPr>
        <w:pStyle w:val="a8"/>
        <w:rPr>
          <w:rFonts w:ascii="宋体" w:hAnsi="宋体"/>
          <w:color w:val="000000"/>
        </w:rPr>
      </w:pPr>
    </w:p>
    <w:p w:rsidR="00C116D3" w:rsidRDefault="00C116D3">
      <w:pPr>
        <w:rPr>
          <w:color w:val="000000"/>
        </w:rPr>
      </w:pPr>
    </w:p>
    <w:p w:rsidR="00C116D3" w:rsidRDefault="00C116D3">
      <w:pPr>
        <w:pStyle w:val="a8"/>
        <w:rPr>
          <w:color w:val="000000"/>
        </w:rPr>
      </w:pPr>
    </w:p>
    <w:p w:rsidR="00C116D3" w:rsidRDefault="00C116D3">
      <w:pPr>
        <w:rPr>
          <w:color w:val="000000"/>
        </w:rPr>
      </w:pPr>
    </w:p>
    <w:p w:rsidR="00C116D3" w:rsidRDefault="00C116D3">
      <w:pPr>
        <w:pStyle w:val="a8"/>
        <w:rPr>
          <w:color w:val="000000"/>
        </w:rPr>
      </w:pPr>
    </w:p>
    <w:p w:rsidR="00C116D3" w:rsidRDefault="00C116D3">
      <w:pPr>
        <w:rPr>
          <w:color w:val="000000"/>
        </w:rPr>
      </w:pPr>
    </w:p>
    <w:p w:rsidR="00C116D3" w:rsidRDefault="00C116D3">
      <w:pPr>
        <w:pStyle w:val="a8"/>
        <w:rPr>
          <w:color w:val="000000"/>
        </w:rPr>
      </w:pPr>
    </w:p>
    <w:p w:rsidR="00C116D3" w:rsidRDefault="00C116D3">
      <w:pPr>
        <w:rPr>
          <w:color w:val="000000"/>
        </w:rPr>
      </w:pPr>
    </w:p>
    <w:p w:rsidR="00C116D3" w:rsidRDefault="00C116D3">
      <w:pPr>
        <w:pStyle w:val="a8"/>
        <w:rPr>
          <w:color w:val="000000"/>
        </w:rPr>
      </w:pPr>
    </w:p>
    <w:p w:rsidR="00C116D3" w:rsidRDefault="00C116D3">
      <w:pPr>
        <w:rPr>
          <w:color w:val="000000"/>
        </w:rPr>
      </w:pPr>
    </w:p>
    <w:p w:rsidR="00C116D3" w:rsidRDefault="00C116D3">
      <w:pPr>
        <w:rPr>
          <w:color w:val="000000"/>
        </w:rPr>
      </w:pPr>
    </w:p>
    <w:p w:rsidR="00C116D3" w:rsidRDefault="00C116D3">
      <w:pPr>
        <w:pStyle w:val="a8"/>
        <w:rPr>
          <w:color w:val="000000"/>
        </w:rPr>
      </w:pPr>
    </w:p>
    <w:p w:rsidR="00C116D3" w:rsidRDefault="00C116D3">
      <w:pPr>
        <w:rPr>
          <w:color w:val="000000"/>
        </w:rPr>
      </w:pPr>
    </w:p>
    <w:p w:rsidR="00C116D3" w:rsidRDefault="00C116D3">
      <w:pPr>
        <w:pStyle w:val="a8"/>
        <w:rPr>
          <w:color w:val="000000"/>
        </w:rPr>
      </w:pPr>
    </w:p>
    <w:p w:rsidR="00C116D3" w:rsidRDefault="00C116D3">
      <w:pPr>
        <w:pStyle w:val="a8"/>
        <w:rPr>
          <w:color w:val="000000"/>
        </w:rPr>
      </w:pPr>
    </w:p>
    <w:p w:rsidR="00C116D3" w:rsidRDefault="008E78BE">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color w:val="000000"/>
          <w:kern w:val="0"/>
        </w:rPr>
      </w:pPr>
      <w:r>
        <w:rPr>
          <w:rFonts w:ascii="宋体" w:hAnsi="宋体" w:hint="eastAsia"/>
          <w:color w:val="000000"/>
          <w:kern w:val="0"/>
        </w:rPr>
        <w:t>注：1、法定代表人参加比选活动并签署文件的不需要授权委托书，只需提供法定代表人身份证明；非法定代表人参加比选活动及签署文件的除提供法定代表人身份证明外还须提供授权委托书。</w:t>
      </w:r>
    </w:p>
    <w:p w:rsidR="00C116D3" w:rsidRDefault="008E78BE">
      <w:pPr>
        <w:autoSpaceDE w:val="0"/>
        <w:autoSpaceDN w:val="0"/>
        <w:adjustRightInd w:val="0"/>
        <w:snapToGrid w:val="0"/>
        <w:spacing w:line="360" w:lineRule="auto"/>
        <w:ind w:firstLineChars="200" w:firstLine="420"/>
        <w:rPr>
          <w:rFonts w:ascii="宋体" w:hAnsi="宋体"/>
          <w:color w:val="000000"/>
        </w:rPr>
      </w:pPr>
      <w:r>
        <w:rPr>
          <w:rFonts w:ascii="宋体" w:hAnsi="宋体" w:hint="eastAsia"/>
          <w:color w:val="000000"/>
          <w:kern w:val="0"/>
        </w:rPr>
        <w:t>2.</w:t>
      </w:r>
      <w:r>
        <w:rPr>
          <w:rFonts w:ascii="宋体" w:hAnsi="宋体" w:hint="eastAsia"/>
          <w:color w:val="000000"/>
        </w:rPr>
        <w:t>授权委托书需按上述格式填写完整，不可缺少内容。在此基础上增加内容的不影响其有效性。</w:t>
      </w:r>
    </w:p>
    <w:p w:rsidR="00C116D3" w:rsidRDefault="008E78BE">
      <w:pPr>
        <w:widowControl/>
        <w:jc w:val="left"/>
        <w:rPr>
          <w:color w:val="000000"/>
        </w:rPr>
      </w:pPr>
      <w:r>
        <w:rPr>
          <w:color w:val="000000"/>
        </w:rPr>
        <w:br w:type="page"/>
      </w:r>
    </w:p>
    <w:p w:rsidR="00C116D3" w:rsidRDefault="00C116D3">
      <w:pPr>
        <w:rPr>
          <w:rFonts w:ascii="宋体" w:hAnsi="宋体"/>
          <w:vanish/>
          <w:color w:val="000000"/>
        </w:rPr>
      </w:pPr>
    </w:p>
    <w:p w:rsidR="00C116D3" w:rsidRDefault="00C116D3">
      <w:pPr>
        <w:rPr>
          <w:rFonts w:ascii="宋体" w:hAnsi="宋体"/>
          <w:color w:val="000000"/>
        </w:rPr>
      </w:pPr>
      <w:bookmarkStart w:id="148" w:name="_Toc207790551"/>
      <w:bookmarkStart w:id="149" w:name="_Toc222647787"/>
      <w:bookmarkEnd w:id="123"/>
      <w:bookmarkEnd w:id="124"/>
      <w:bookmarkEnd w:id="125"/>
      <w:bookmarkEnd w:id="126"/>
    </w:p>
    <w:p w:rsidR="00C116D3" w:rsidRDefault="008E78BE">
      <w:pPr>
        <w:autoSpaceDE w:val="0"/>
        <w:autoSpaceDN w:val="0"/>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（三）商务部分（如有）</w:t>
      </w:r>
    </w:p>
    <w:p w:rsidR="00C116D3" w:rsidRDefault="008E78BE">
      <w:pPr>
        <w:widowControl/>
        <w:jc w:val="left"/>
        <w:rPr>
          <w:rFonts w:ascii="宋体" w:hAnsi="宋体"/>
          <w:color w:val="000000"/>
        </w:rPr>
      </w:pPr>
      <w:r>
        <w:rPr>
          <w:rFonts w:ascii="宋体" w:hAnsi="宋体" w:hint="eastAsia"/>
          <w:color w:val="000000"/>
        </w:rPr>
        <w:br w:type="page"/>
      </w:r>
    </w:p>
    <w:p w:rsidR="00C116D3" w:rsidRDefault="00C116D3">
      <w:pPr>
        <w:rPr>
          <w:color w:val="000000"/>
        </w:rPr>
      </w:pPr>
    </w:p>
    <w:p w:rsidR="00C116D3" w:rsidRDefault="008E78BE">
      <w:pPr>
        <w:autoSpaceDE w:val="0"/>
        <w:autoSpaceDN w:val="0"/>
        <w:adjustRightInd w:val="0"/>
        <w:snapToGrid w:val="0"/>
        <w:spacing w:line="360" w:lineRule="auto"/>
        <w:jc w:val="center"/>
        <w:rPr>
          <w:rFonts w:ascii="宋体" w:hAnsi="宋体" w:cs="宋体"/>
          <w:b/>
          <w:color w:val="000000"/>
          <w:sz w:val="28"/>
          <w:szCs w:val="28"/>
        </w:rPr>
      </w:pPr>
      <w:r>
        <w:rPr>
          <w:rFonts w:ascii="宋体" w:hAnsi="宋体" w:cs="宋体" w:hint="eastAsia"/>
          <w:b/>
          <w:color w:val="000000"/>
          <w:sz w:val="28"/>
          <w:szCs w:val="28"/>
        </w:rPr>
        <w:t>（四）技术部分（如有）</w:t>
      </w:r>
    </w:p>
    <w:p w:rsidR="00C116D3" w:rsidRDefault="008E78BE">
      <w:pPr>
        <w:widowControl/>
        <w:jc w:val="left"/>
        <w:rPr>
          <w:color w:val="000000"/>
          <w:sz w:val="26"/>
          <w:szCs w:val="26"/>
        </w:rPr>
      </w:pPr>
      <w:r>
        <w:rPr>
          <w:color w:val="000000"/>
          <w:sz w:val="26"/>
          <w:szCs w:val="26"/>
        </w:rPr>
        <w:br w:type="page"/>
      </w:r>
    </w:p>
    <w:p w:rsidR="00C116D3" w:rsidRDefault="00C116D3">
      <w:pPr>
        <w:rPr>
          <w:color w:val="000000"/>
        </w:rPr>
      </w:pPr>
    </w:p>
    <w:bookmarkEnd w:id="148"/>
    <w:bookmarkEnd w:id="149"/>
    <w:p w:rsidR="00C116D3" w:rsidRDefault="008E78BE">
      <w:pPr>
        <w:tabs>
          <w:tab w:val="left" w:pos="6000"/>
          <w:tab w:val="left" w:pos="7040"/>
          <w:tab w:val="left" w:pos="8100"/>
        </w:tabs>
        <w:autoSpaceDE w:val="0"/>
        <w:autoSpaceDN w:val="0"/>
        <w:adjustRightInd w:val="0"/>
        <w:spacing w:line="360" w:lineRule="auto"/>
        <w:ind w:right="-20"/>
        <w:jc w:val="center"/>
        <w:rPr>
          <w:rFonts w:ascii="宋体" w:hAnsi="宋体" w:cs="宋体"/>
          <w:b/>
          <w:color w:val="000000"/>
          <w:sz w:val="28"/>
          <w:szCs w:val="28"/>
        </w:rPr>
      </w:pPr>
      <w:r>
        <w:rPr>
          <w:rFonts w:ascii="宋体" w:hAnsi="宋体" w:cs="宋体" w:hint="eastAsia"/>
          <w:b/>
          <w:color w:val="000000"/>
          <w:sz w:val="28"/>
          <w:szCs w:val="28"/>
        </w:rPr>
        <w:t>（五）比选申请人基本情况</w:t>
      </w:r>
    </w:p>
    <w:p w:rsidR="00C116D3" w:rsidRDefault="008E78BE">
      <w:pPr>
        <w:tabs>
          <w:tab w:val="left" w:pos="6000"/>
          <w:tab w:val="left" w:pos="7040"/>
          <w:tab w:val="left" w:pos="8100"/>
        </w:tabs>
        <w:autoSpaceDE w:val="0"/>
        <w:autoSpaceDN w:val="0"/>
        <w:adjustRightInd w:val="0"/>
        <w:spacing w:line="360" w:lineRule="auto"/>
        <w:ind w:right="-20"/>
        <w:jc w:val="center"/>
        <w:rPr>
          <w:rFonts w:ascii="宋体" w:hAnsi="宋体" w:cs="宋体"/>
          <w:bCs/>
          <w:color w:val="000000"/>
          <w:sz w:val="24"/>
        </w:rPr>
      </w:pPr>
      <w:r>
        <w:rPr>
          <w:rFonts w:ascii="宋体" w:hAnsi="宋体" w:cs="宋体" w:hint="eastAsia"/>
          <w:bCs/>
          <w:color w:val="000000"/>
          <w:sz w:val="24"/>
        </w:rPr>
        <w:t>（提供营业执照、资质证书）</w:t>
      </w:r>
    </w:p>
    <w:p w:rsidR="00C116D3" w:rsidRDefault="008E78BE">
      <w:pPr>
        <w:widowControl/>
        <w:jc w:val="left"/>
        <w:rPr>
          <w:rFonts w:ascii="宋体" w:hAnsi="宋体"/>
          <w:bCs/>
          <w:color w:val="000000"/>
          <w:sz w:val="28"/>
          <w:szCs w:val="28"/>
        </w:rPr>
      </w:pPr>
      <w:r>
        <w:rPr>
          <w:rFonts w:ascii="宋体" w:hAnsi="宋体" w:hint="eastAsia"/>
          <w:bCs/>
          <w:color w:val="000000"/>
          <w:sz w:val="28"/>
          <w:szCs w:val="28"/>
        </w:rPr>
        <w:br w:type="page"/>
      </w:r>
    </w:p>
    <w:p w:rsidR="00C116D3" w:rsidRDefault="00C116D3">
      <w:pPr>
        <w:pStyle w:val="a8"/>
        <w:rPr>
          <w:color w:val="000000"/>
        </w:rPr>
      </w:pPr>
      <w:bookmarkStart w:id="150" w:name="_Toc381113539"/>
      <w:bookmarkStart w:id="151" w:name="_Toc377562485"/>
      <w:bookmarkStart w:id="152" w:name="_Toc381195191"/>
      <w:bookmarkStart w:id="153" w:name="_Toc467163811"/>
      <w:bookmarkStart w:id="154" w:name="_Toc381112859"/>
    </w:p>
    <w:p w:rsidR="00C116D3" w:rsidRDefault="00C116D3">
      <w:pPr>
        <w:pStyle w:val="a8"/>
        <w:rPr>
          <w:color w:val="000000"/>
        </w:rPr>
      </w:pPr>
    </w:p>
    <w:p w:rsidR="00C116D3" w:rsidRDefault="008E78BE">
      <w:pPr>
        <w:tabs>
          <w:tab w:val="left" w:pos="6000"/>
          <w:tab w:val="left" w:pos="7040"/>
          <w:tab w:val="left" w:pos="8100"/>
        </w:tabs>
        <w:autoSpaceDE w:val="0"/>
        <w:autoSpaceDN w:val="0"/>
        <w:adjustRightInd w:val="0"/>
        <w:spacing w:line="360" w:lineRule="auto"/>
        <w:ind w:right="-20"/>
        <w:jc w:val="center"/>
        <w:rPr>
          <w:rFonts w:ascii="宋体" w:hAnsi="宋体" w:cs="宋体"/>
          <w:b/>
          <w:color w:val="000000"/>
          <w:sz w:val="28"/>
          <w:szCs w:val="28"/>
        </w:rPr>
      </w:pPr>
      <w:r>
        <w:rPr>
          <w:rFonts w:ascii="宋体" w:hAnsi="宋体" w:cs="宋体" w:hint="eastAsia"/>
          <w:b/>
          <w:color w:val="000000"/>
          <w:sz w:val="28"/>
          <w:szCs w:val="28"/>
        </w:rPr>
        <w:t>（六）近年类似项目</w:t>
      </w:r>
    </w:p>
    <w:p w:rsidR="00C116D3" w:rsidRDefault="00C116D3">
      <w:pPr>
        <w:rPr>
          <w:color w:val="000000"/>
        </w:rPr>
      </w:pPr>
    </w:p>
    <w:p w:rsidR="00C116D3" w:rsidRDefault="008E78BE">
      <w:pPr>
        <w:pStyle w:val="a8"/>
        <w:ind w:firstLineChars="100" w:firstLine="280"/>
        <w:rPr>
          <w:color w:val="000000"/>
          <w:sz w:val="28"/>
          <w:szCs w:val="28"/>
        </w:rPr>
      </w:pPr>
      <w:r>
        <w:rPr>
          <w:rFonts w:hint="eastAsia"/>
          <w:color w:val="000000"/>
          <w:sz w:val="28"/>
          <w:szCs w:val="28"/>
        </w:rPr>
        <w:t>（服务类）</w:t>
      </w:r>
    </w:p>
    <w:p w:rsidR="00C116D3" w:rsidRDefault="00C116D3">
      <w:pPr>
        <w:rPr>
          <w:color w:val="00000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6037"/>
      </w:tblGrid>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rPr>
              <w:t>项目名称</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tc>
      </w:tr>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rPr>
              <w:t>项目所在地</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tc>
      </w:tr>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kern w:val="0"/>
                <w:szCs w:val="21"/>
              </w:rPr>
              <w:t>发包人名称</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tc>
      </w:tr>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rPr>
              <w:t>发包人地址</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tc>
      </w:tr>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rPr>
              <w:t>发包人电话</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tc>
      </w:tr>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rPr>
              <w:t>合同价格</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tc>
      </w:tr>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rPr>
              <w:t>服务期限</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tc>
      </w:tr>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rPr>
              <w:t>服务内容</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tc>
      </w:tr>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rPr>
              <w:t>项目负责人</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tc>
      </w:tr>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rPr>
              <w:t>项目描述</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p w:rsidR="00C116D3" w:rsidRDefault="00C116D3">
            <w:pPr>
              <w:topLinePunct/>
              <w:spacing w:line="400" w:lineRule="exact"/>
              <w:rPr>
                <w:rFonts w:ascii="宋体" w:hAnsi="宋体"/>
                <w:color w:val="000000"/>
              </w:rPr>
            </w:pPr>
          </w:p>
          <w:p w:rsidR="00C116D3" w:rsidRDefault="00C116D3">
            <w:pPr>
              <w:topLinePunct/>
              <w:spacing w:line="400" w:lineRule="exact"/>
              <w:rPr>
                <w:rFonts w:ascii="宋体" w:hAnsi="宋体"/>
                <w:color w:val="000000"/>
              </w:rPr>
            </w:pPr>
          </w:p>
          <w:p w:rsidR="00C116D3" w:rsidRDefault="00C116D3">
            <w:pPr>
              <w:topLinePunct/>
              <w:spacing w:line="400" w:lineRule="exact"/>
              <w:rPr>
                <w:rFonts w:ascii="宋体" w:hAnsi="宋体"/>
                <w:color w:val="000000"/>
              </w:rPr>
            </w:pPr>
          </w:p>
          <w:p w:rsidR="00C116D3" w:rsidRDefault="00C116D3">
            <w:pPr>
              <w:topLinePunct/>
              <w:spacing w:line="400" w:lineRule="exact"/>
              <w:rPr>
                <w:rFonts w:ascii="宋体" w:hAnsi="宋体"/>
                <w:color w:val="000000"/>
              </w:rPr>
            </w:pPr>
          </w:p>
          <w:p w:rsidR="00C116D3" w:rsidRDefault="00C116D3">
            <w:pPr>
              <w:topLinePunct/>
              <w:spacing w:line="400" w:lineRule="exact"/>
              <w:rPr>
                <w:rFonts w:ascii="宋体" w:hAnsi="宋体"/>
                <w:color w:val="000000"/>
              </w:rPr>
            </w:pPr>
          </w:p>
          <w:p w:rsidR="00C116D3" w:rsidRDefault="00C116D3">
            <w:pPr>
              <w:topLinePunct/>
              <w:spacing w:line="400" w:lineRule="exact"/>
              <w:rPr>
                <w:rFonts w:ascii="宋体" w:hAnsi="宋体"/>
                <w:color w:val="000000"/>
              </w:rPr>
            </w:pPr>
          </w:p>
        </w:tc>
      </w:tr>
      <w:tr w:rsidR="00C116D3">
        <w:trPr>
          <w:jc w:val="center"/>
        </w:trPr>
        <w:tc>
          <w:tcPr>
            <w:tcW w:w="2505" w:type="dxa"/>
            <w:tcBorders>
              <w:top w:val="single" w:sz="4" w:space="0" w:color="auto"/>
              <w:left w:val="single" w:sz="4" w:space="0" w:color="auto"/>
              <w:bottom w:val="single" w:sz="4" w:space="0" w:color="auto"/>
              <w:right w:val="single" w:sz="4" w:space="0" w:color="auto"/>
            </w:tcBorders>
            <w:vAlign w:val="center"/>
          </w:tcPr>
          <w:p w:rsidR="00C116D3" w:rsidRDefault="008E78BE">
            <w:pPr>
              <w:topLinePunct/>
              <w:spacing w:line="400" w:lineRule="exact"/>
              <w:jc w:val="center"/>
              <w:rPr>
                <w:rFonts w:ascii="宋体" w:hAnsi="宋体"/>
                <w:color w:val="000000"/>
              </w:rPr>
            </w:pPr>
            <w:r>
              <w:rPr>
                <w:rFonts w:ascii="宋体" w:hAnsi="宋体" w:hint="eastAsia"/>
                <w:color w:val="000000"/>
              </w:rPr>
              <w:t>备注</w:t>
            </w:r>
          </w:p>
        </w:tc>
        <w:tc>
          <w:tcPr>
            <w:tcW w:w="6089" w:type="dxa"/>
            <w:tcBorders>
              <w:top w:val="single" w:sz="4" w:space="0" w:color="auto"/>
              <w:left w:val="single" w:sz="4" w:space="0" w:color="auto"/>
              <w:bottom w:val="single" w:sz="4" w:space="0" w:color="auto"/>
              <w:right w:val="single" w:sz="4" w:space="0" w:color="auto"/>
            </w:tcBorders>
          </w:tcPr>
          <w:p w:rsidR="00C116D3" w:rsidRDefault="00C116D3">
            <w:pPr>
              <w:topLinePunct/>
              <w:spacing w:line="400" w:lineRule="exact"/>
              <w:rPr>
                <w:rFonts w:ascii="宋体" w:hAnsi="宋体"/>
                <w:color w:val="000000"/>
              </w:rPr>
            </w:pPr>
          </w:p>
        </w:tc>
      </w:tr>
    </w:tbl>
    <w:p w:rsidR="00C116D3" w:rsidRDefault="00C116D3">
      <w:pPr>
        <w:rPr>
          <w:color w:val="000000"/>
        </w:rPr>
      </w:pPr>
    </w:p>
    <w:p w:rsidR="00C116D3" w:rsidRDefault="00C116D3">
      <w:pPr>
        <w:tabs>
          <w:tab w:val="left" w:pos="6000"/>
          <w:tab w:val="left" w:pos="7040"/>
          <w:tab w:val="left" w:pos="8100"/>
        </w:tabs>
        <w:autoSpaceDE w:val="0"/>
        <w:autoSpaceDN w:val="0"/>
        <w:adjustRightInd w:val="0"/>
        <w:spacing w:line="360" w:lineRule="auto"/>
        <w:ind w:right="-20"/>
        <w:jc w:val="center"/>
        <w:rPr>
          <w:rFonts w:ascii="宋体" w:hAnsi="宋体" w:cs="宋体"/>
          <w:b/>
          <w:color w:val="000000"/>
          <w:sz w:val="28"/>
          <w:szCs w:val="28"/>
        </w:rPr>
      </w:pPr>
    </w:p>
    <w:p w:rsidR="00C116D3" w:rsidRDefault="00C116D3">
      <w:pPr>
        <w:pStyle w:val="2"/>
        <w:ind w:left="420" w:firstLine="562"/>
        <w:rPr>
          <w:rFonts w:ascii="宋体" w:hAnsi="宋体" w:cs="宋体"/>
          <w:b/>
          <w:color w:val="000000"/>
          <w:sz w:val="28"/>
          <w:szCs w:val="28"/>
        </w:rPr>
      </w:pPr>
    </w:p>
    <w:p w:rsidR="00C116D3" w:rsidRDefault="00C116D3">
      <w:pPr>
        <w:pStyle w:val="2"/>
        <w:ind w:left="420" w:firstLine="562"/>
        <w:rPr>
          <w:rFonts w:ascii="宋体" w:hAnsi="宋体" w:cs="宋体"/>
          <w:b/>
          <w:color w:val="000000"/>
          <w:sz w:val="28"/>
          <w:szCs w:val="28"/>
        </w:rPr>
      </w:pPr>
    </w:p>
    <w:p w:rsidR="00C116D3" w:rsidRDefault="00C116D3">
      <w:pPr>
        <w:pStyle w:val="2"/>
        <w:ind w:left="420" w:firstLine="562"/>
        <w:rPr>
          <w:rFonts w:ascii="宋体" w:hAnsi="宋体" w:cs="宋体"/>
          <w:b/>
          <w:color w:val="000000"/>
          <w:sz w:val="28"/>
          <w:szCs w:val="28"/>
        </w:rPr>
      </w:pPr>
    </w:p>
    <w:p w:rsidR="00C116D3" w:rsidRDefault="00C116D3">
      <w:pPr>
        <w:pStyle w:val="2"/>
        <w:ind w:left="420" w:firstLine="562"/>
        <w:rPr>
          <w:rFonts w:ascii="宋体" w:hAnsi="宋体" w:cs="宋体"/>
          <w:b/>
          <w:color w:val="000000"/>
          <w:sz w:val="28"/>
          <w:szCs w:val="28"/>
        </w:rPr>
      </w:pPr>
    </w:p>
    <w:p w:rsidR="00C116D3" w:rsidRDefault="00C116D3">
      <w:pPr>
        <w:pStyle w:val="2"/>
        <w:ind w:left="420" w:firstLine="562"/>
        <w:rPr>
          <w:rFonts w:ascii="宋体" w:hAnsi="宋体" w:cs="宋体"/>
          <w:b/>
          <w:color w:val="000000"/>
          <w:sz w:val="28"/>
          <w:szCs w:val="28"/>
        </w:rPr>
      </w:pPr>
    </w:p>
    <w:p w:rsidR="00C116D3" w:rsidRDefault="008E78BE">
      <w:pPr>
        <w:tabs>
          <w:tab w:val="left" w:pos="6000"/>
          <w:tab w:val="left" w:pos="7040"/>
          <w:tab w:val="left" w:pos="8100"/>
        </w:tabs>
        <w:autoSpaceDE w:val="0"/>
        <w:autoSpaceDN w:val="0"/>
        <w:adjustRightInd w:val="0"/>
        <w:spacing w:line="360" w:lineRule="auto"/>
        <w:ind w:right="-20"/>
        <w:jc w:val="center"/>
        <w:rPr>
          <w:rFonts w:ascii="宋体" w:hAnsi="宋体" w:cs="宋体"/>
          <w:b/>
          <w:color w:val="000000"/>
          <w:sz w:val="28"/>
          <w:szCs w:val="28"/>
        </w:rPr>
      </w:pPr>
      <w:r>
        <w:rPr>
          <w:rFonts w:ascii="宋体" w:hAnsi="宋体" w:cs="宋体" w:hint="eastAsia"/>
          <w:b/>
          <w:color w:val="000000"/>
          <w:sz w:val="28"/>
          <w:szCs w:val="28"/>
        </w:rPr>
        <w:lastRenderedPageBreak/>
        <w:t>（七）项目负责人简历表</w:t>
      </w:r>
    </w:p>
    <w:p w:rsidR="00C116D3" w:rsidRDefault="00C116D3">
      <w:pPr>
        <w:rPr>
          <w:color w:val="000000"/>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C116D3">
        <w:trPr>
          <w:trHeight w:val="751"/>
          <w:jc w:val="center"/>
        </w:trPr>
        <w:tc>
          <w:tcPr>
            <w:tcW w:w="1187" w:type="dxa"/>
            <w:vAlign w:val="center"/>
          </w:tcPr>
          <w:p w:rsidR="00C116D3" w:rsidRDefault="008E78BE">
            <w:pPr>
              <w:spacing w:line="440" w:lineRule="exact"/>
              <w:jc w:val="center"/>
              <w:rPr>
                <w:color w:val="000000"/>
                <w:szCs w:val="22"/>
              </w:rPr>
            </w:pPr>
            <w:r>
              <w:rPr>
                <w:rFonts w:hint="eastAsia"/>
                <w:color w:val="000000"/>
                <w:szCs w:val="22"/>
              </w:rPr>
              <w:t>姓</w:t>
            </w:r>
            <w:r>
              <w:rPr>
                <w:color w:val="000000"/>
                <w:szCs w:val="22"/>
              </w:rPr>
              <w:t xml:space="preserve">  </w:t>
            </w:r>
            <w:r>
              <w:rPr>
                <w:rFonts w:hint="eastAsia"/>
                <w:color w:val="000000"/>
                <w:szCs w:val="22"/>
              </w:rPr>
              <w:t>名</w:t>
            </w:r>
          </w:p>
        </w:tc>
        <w:tc>
          <w:tcPr>
            <w:tcW w:w="1048" w:type="dxa"/>
            <w:gridSpan w:val="2"/>
            <w:vAlign w:val="center"/>
          </w:tcPr>
          <w:p w:rsidR="00C116D3" w:rsidRDefault="00C116D3">
            <w:pPr>
              <w:spacing w:line="440" w:lineRule="exact"/>
              <w:jc w:val="center"/>
              <w:rPr>
                <w:color w:val="000000"/>
                <w:szCs w:val="22"/>
              </w:rPr>
            </w:pPr>
          </w:p>
        </w:tc>
        <w:tc>
          <w:tcPr>
            <w:tcW w:w="958" w:type="dxa"/>
            <w:vAlign w:val="center"/>
          </w:tcPr>
          <w:p w:rsidR="00C116D3" w:rsidRDefault="008E78BE">
            <w:pPr>
              <w:spacing w:line="440" w:lineRule="exact"/>
              <w:jc w:val="center"/>
              <w:rPr>
                <w:color w:val="000000"/>
                <w:szCs w:val="22"/>
              </w:rPr>
            </w:pPr>
            <w:r>
              <w:rPr>
                <w:rFonts w:hint="eastAsia"/>
                <w:color w:val="000000"/>
                <w:szCs w:val="22"/>
              </w:rPr>
              <w:t>年龄</w:t>
            </w:r>
          </w:p>
        </w:tc>
        <w:tc>
          <w:tcPr>
            <w:tcW w:w="1065" w:type="dxa"/>
            <w:vAlign w:val="center"/>
          </w:tcPr>
          <w:p w:rsidR="00C116D3" w:rsidRDefault="00C116D3">
            <w:pPr>
              <w:spacing w:line="440" w:lineRule="exact"/>
              <w:jc w:val="center"/>
              <w:rPr>
                <w:color w:val="000000"/>
                <w:szCs w:val="22"/>
              </w:rPr>
            </w:pPr>
          </w:p>
        </w:tc>
        <w:tc>
          <w:tcPr>
            <w:tcW w:w="2368" w:type="dxa"/>
            <w:gridSpan w:val="3"/>
            <w:vAlign w:val="center"/>
          </w:tcPr>
          <w:p w:rsidR="00C116D3" w:rsidRDefault="008E78BE">
            <w:pPr>
              <w:spacing w:line="440" w:lineRule="exact"/>
              <w:jc w:val="center"/>
              <w:rPr>
                <w:color w:val="000000"/>
                <w:szCs w:val="22"/>
              </w:rPr>
            </w:pPr>
            <w:r>
              <w:rPr>
                <w:rFonts w:hint="eastAsia"/>
                <w:color w:val="000000"/>
                <w:szCs w:val="22"/>
              </w:rPr>
              <w:t>执业资格证书（或上岗证书）名称</w:t>
            </w:r>
          </w:p>
        </w:tc>
        <w:tc>
          <w:tcPr>
            <w:tcW w:w="1896" w:type="dxa"/>
            <w:vAlign w:val="center"/>
          </w:tcPr>
          <w:p w:rsidR="00C116D3" w:rsidRDefault="00C116D3">
            <w:pPr>
              <w:spacing w:line="440" w:lineRule="exact"/>
              <w:jc w:val="center"/>
              <w:rPr>
                <w:color w:val="000000"/>
                <w:szCs w:val="22"/>
              </w:rPr>
            </w:pPr>
          </w:p>
        </w:tc>
      </w:tr>
      <w:tr w:rsidR="00C116D3">
        <w:trPr>
          <w:trHeight w:val="689"/>
          <w:jc w:val="center"/>
        </w:trPr>
        <w:tc>
          <w:tcPr>
            <w:tcW w:w="1187" w:type="dxa"/>
            <w:vAlign w:val="center"/>
          </w:tcPr>
          <w:p w:rsidR="00C116D3" w:rsidRDefault="008E78BE">
            <w:pPr>
              <w:spacing w:line="440" w:lineRule="exact"/>
              <w:jc w:val="center"/>
              <w:rPr>
                <w:color w:val="000000"/>
                <w:szCs w:val="22"/>
              </w:rPr>
            </w:pPr>
            <w:r>
              <w:rPr>
                <w:rFonts w:hint="eastAsia"/>
                <w:color w:val="000000"/>
                <w:szCs w:val="22"/>
              </w:rPr>
              <w:t>职</w:t>
            </w:r>
            <w:r>
              <w:rPr>
                <w:color w:val="000000"/>
                <w:szCs w:val="22"/>
              </w:rPr>
              <w:t xml:space="preserve">  </w:t>
            </w:r>
            <w:r>
              <w:rPr>
                <w:rFonts w:hint="eastAsia"/>
                <w:color w:val="000000"/>
                <w:szCs w:val="22"/>
              </w:rPr>
              <w:t>称</w:t>
            </w:r>
          </w:p>
        </w:tc>
        <w:tc>
          <w:tcPr>
            <w:tcW w:w="1048" w:type="dxa"/>
            <w:gridSpan w:val="2"/>
            <w:tcBorders>
              <w:left w:val="single" w:sz="4" w:space="0" w:color="auto"/>
            </w:tcBorders>
            <w:vAlign w:val="center"/>
          </w:tcPr>
          <w:p w:rsidR="00C116D3" w:rsidRDefault="00C116D3">
            <w:pPr>
              <w:spacing w:line="440" w:lineRule="exact"/>
              <w:jc w:val="center"/>
              <w:rPr>
                <w:color w:val="000000"/>
                <w:szCs w:val="22"/>
              </w:rPr>
            </w:pPr>
          </w:p>
        </w:tc>
        <w:tc>
          <w:tcPr>
            <w:tcW w:w="958" w:type="dxa"/>
            <w:tcBorders>
              <w:left w:val="single" w:sz="4" w:space="0" w:color="auto"/>
            </w:tcBorders>
            <w:vAlign w:val="center"/>
          </w:tcPr>
          <w:p w:rsidR="00C116D3" w:rsidRDefault="008E78BE">
            <w:pPr>
              <w:spacing w:before="100" w:beforeAutospacing="1" w:after="100" w:afterAutospacing="1" w:line="440" w:lineRule="exact"/>
              <w:jc w:val="center"/>
              <w:rPr>
                <w:color w:val="000000"/>
                <w:szCs w:val="22"/>
              </w:rPr>
            </w:pPr>
            <w:r>
              <w:rPr>
                <w:rFonts w:hint="eastAsia"/>
                <w:color w:val="000000"/>
                <w:szCs w:val="22"/>
              </w:rPr>
              <w:t>学历</w:t>
            </w:r>
          </w:p>
        </w:tc>
        <w:tc>
          <w:tcPr>
            <w:tcW w:w="1065" w:type="dxa"/>
            <w:tcBorders>
              <w:left w:val="single" w:sz="4" w:space="0" w:color="auto"/>
            </w:tcBorders>
            <w:vAlign w:val="center"/>
          </w:tcPr>
          <w:p w:rsidR="00C116D3" w:rsidRDefault="00C116D3">
            <w:pPr>
              <w:spacing w:line="440" w:lineRule="exact"/>
              <w:jc w:val="center"/>
              <w:rPr>
                <w:color w:val="000000"/>
                <w:szCs w:val="22"/>
              </w:rPr>
            </w:pPr>
          </w:p>
        </w:tc>
        <w:tc>
          <w:tcPr>
            <w:tcW w:w="2368" w:type="dxa"/>
            <w:gridSpan w:val="3"/>
            <w:tcBorders>
              <w:left w:val="single" w:sz="4" w:space="0" w:color="auto"/>
            </w:tcBorders>
            <w:vAlign w:val="center"/>
          </w:tcPr>
          <w:p w:rsidR="00C116D3" w:rsidRDefault="008E78BE">
            <w:pPr>
              <w:spacing w:before="100" w:beforeAutospacing="1" w:after="100" w:afterAutospacing="1" w:line="440" w:lineRule="exact"/>
              <w:jc w:val="center"/>
              <w:rPr>
                <w:color w:val="000000"/>
                <w:szCs w:val="22"/>
              </w:rPr>
            </w:pPr>
            <w:r>
              <w:rPr>
                <w:rFonts w:hint="eastAsia"/>
                <w:color w:val="000000"/>
                <w:szCs w:val="22"/>
              </w:rPr>
              <w:t>拟在本项目任职</w:t>
            </w:r>
          </w:p>
        </w:tc>
        <w:tc>
          <w:tcPr>
            <w:tcW w:w="1896" w:type="dxa"/>
            <w:tcBorders>
              <w:left w:val="single" w:sz="4" w:space="0" w:color="auto"/>
            </w:tcBorders>
            <w:vAlign w:val="center"/>
          </w:tcPr>
          <w:p w:rsidR="00C116D3" w:rsidRDefault="00C116D3">
            <w:pPr>
              <w:spacing w:line="440" w:lineRule="exact"/>
              <w:jc w:val="center"/>
              <w:rPr>
                <w:color w:val="000000"/>
                <w:szCs w:val="22"/>
              </w:rPr>
            </w:pPr>
          </w:p>
        </w:tc>
      </w:tr>
      <w:tr w:rsidR="00C116D3">
        <w:trPr>
          <w:trHeight w:val="689"/>
          <w:jc w:val="center"/>
        </w:trPr>
        <w:tc>
          <w:tcPr>
            <w:tcW w:w="1187" w:type="dxa"/>
            <w:vAlign w:val="center"/>
          </w:tcPr>
          <w:p w:rsidR="00C116D3" w:rsidRDefault="008E78BE">
            <w:pPr>
              <w:spacing w:before="100" w:beforeAutospacing="1" w:after="100" w:afterAutospacing="1" w:line="440" w:lineRule="exact"/>
              <w:jc w:val="center"/>
              <w:rPr>
                <w:color w:val="000000"/>
                <w:szCs w:val="22"/>
              </w:rPr>
            </w:pPr>
            <w:r>
              <w:rPr>
                <w:rFonts w:hint="eastAsia"/>
                <w:color w:val="000000"/>
                <w:szCs w:val="22"/>
              </w:rPr>
              <w:t>工作年限</w:t>
            </w:r>
          </w:p>
        </w:tc>
        <w:tc>
          <w:tcPr>
            <w:tcW w:w="3071" w:type="dxa"/>
            <w:gridSpan w:val="4"/>
            <w:tcBorders>
              <w:left w:val="single" w:sz="4" w:space="0" w:color="auto"/>
            </w:tcBorders>
            <w:vAlign w:val="center"/>
          </w:tcPr>
          <w:p w:rsidR="00C116D3" w:rsidRDefault="00C116D3">
            <w:pPr>
              <w:spacing w:line="440" w:lineRule="exact"/>
              <w:jc w:val="center"/>
              <w:rPr>
                <w:color w:val="000000"/>
                <w:szCs w:val="22"/>
              </w:rPr>
            </w:pPr>
          </w:p>
        </w:tc>
        <w:tc>
          <w:tcPr>
            <w:tcW w:w="2368" w:type="dxa"/>
            <w:gridSpan w:val="3"/>
            <w:tcBorders>
              <w:left w:val="single" w:sz="4" w:space="0" w:color="auto"/>
            </w:tcBorders>
            <w:vAlign w:val="center"/>
          </w:tcPr>
          <w:p w:rsidR="00C116D3" w:rsidRDefault="008E78BE">
            <w:pPr>
              <w:spacing w:before="100" w:beforeAutospacing="1" w:after="100" w:afterAutospacing="1" w:line="440" w:lineRule="exact"/>
              <w:jc w:val="center"/>
              <w:rPr>
                <w:color w:val="000000"/>
                <w:szCs w:val="22"/>
              </w:rPr>
            </w:pPr>
            <w:r>
              <w:rPr>
                <w:rFonts w:hint="eastAsia"/>
                <w:color w:val="000000"/>
                <w:szCs w:val="22"/>
              </w:rPr>
              <w:t>从事工作年限</w:t>
            </w:r>
          </w:p>
        </w:tc>
        <w:tc>
          <w:tcPr>
            <w:tcW w:w="1896" w:type="dxa"/>
            <w:tcBorders>
              <w:left w:val="single" w:sz="4" w:space="0" w:color="auto"/>
            </w:tcBorders>
            <w:vAlign w:val="center"/>
          </w:tcPr>
          <w:p w:rsidR="00C116D3" w:rsidRDefault="00C116D3">
            <w:pPr>
              <w:spacing w:line="440" w:lineRule="exact"/>
              <w:jc w:val="center"/>
              <w:rPr>
                <w:color w:val="000000"/>
                <w:szCs w:val="22"/>
              </w:rPr>
            </w:pPr>
          </w:p>
        </w:tc>
      </w:tr>
      <w:tr w:rsidR="00C116D3">
        <w:trPr>
          <w:trHeight w:val="701"/>
          <w:jc w:val="center"/>
        </w:trPr>
        <w:tc>
          <w:tcPr>
            <w:tcW w:w="1187" w:type="dxa"/>
            <w:vAlign w:val="center"/>
          </w:tcPr>
          <w:p w:rsidR="00C116D3" w:rsidRDefault="008E78BE">
            <w:pPr>
              <w:spacing w:before="100" w:beforeAutospacing="1" w:after="100" w:afterAutospacing="1" w:line="440" w:lineRule="exact"/>
              <w:jc w:val="center"/>
              <w:rPr>
                <w:color w:val="000000"/>
                <w:szCs w:val="22"/>
              </w:rPr>
            </w:pPr>
            <w:r>
              <w:rPr>
                <w:rFonts w:hint="eastAsia"/>
                <w:color w:val="000000"/>
                <w:szCs w:val="22"/>
              </w:rPr>
              <w:t>毕业学校</w:t>
            </w:r>
          </w:p>
        </w:tc>
        <w:tc>
          <w:tcPr>
            <w:tcW w:w="7335" w:type="dxa"/>
            <w:gridSpan w:val="8"/>
            <w:tcBorders>
              <w:left w:val="single" w:sz="4" w:space="0" w:color="auto"/>
            </w:tcBorders>
            <w:vAlign w:val="center"/>
          </w:tcPr>
          <w:p w:rsidR="00C116D3" w:rsidRDefault="008E78BE">
            <w:pPr>
              <w:spacing w:before="100" w:beforeAutospacing="1" w:after="100" w:afterAutospacing="1" w:line="440" w:lineRule="exact"/>
              <w:ind w:firstLineChars="550" w:firstLine="1155"/>
              <w:rPr>
                <w:color w:val="000000"/>
                <w:szCs w:val="22"/>
              </w:rPr>
            </w:pPr>
            <w:r>
              <w:rPr>
                <w:rFonts w:hint="eastAsia"/>
                <w:color w:val="000000"/>
                <w:szCs w:val="22"/>
              </w:rPr>
              <w:t>年毕业于</w:t>
            </w:r>
            <w:r>
              <w:rPr>
                <w:color w:val="000000"/>
                <w:szCs w:val="22"/>
              </w:rPr>
              <w:t xml:space="preserve">            </w:t>
            </w:r>
            <w:r>
              <w:rPr>
                <w:rFonts w:hint="eastAsia"/>
                <w:color w:val="000000"/>
                <w:szCs w:val="22"/>
              </w:rPr>
              <w:t>学校</w:t>
            </w:r>
            <w:r>
              <w:rPr>
                <w:color w:val="000000"/>
                <w:szCs w:val="22"/>
              </w:rPr>
              <w:t xml:space="preserve">        </w:t>
            </w:r>
            <w:r>
              <w:rPr>
                <w:rFonts w:hint="eastAsia"/>
                <w:color w:val="000000"/>
                <w:szCs w:val="22"/>
              </w:rPr>
              <w:t>专业</w:t>
            </w:r>
          </w:p>
        </w:tc>
      </w:tr>
      <w:tr w:rsidR="00C116D3">
        <w:trPr>
          <w:trHeight w:val="684"/>
          <w:jc w:val="center"/>
        </w:trPr>
        <w:tc>
          <w:tcPr>
            <w:tcW w:w="8522" w:type="dxa"/>
            <w:gridSpan w:val="9"/>
            <w:vAlign w:val="center"/>
          </w:tcPr>
          <w:p w:rsidR="00C116D3" w:rsidRDefault="008E78BE">
            <w:pPr>
              <w:spacing w:before="100" w:beforeAutospacing="1" w:after="100" w:afterAutospacing="1" w:line="440" w:lineRule="exact"/>
              <w:jc w:val="left"/>
              <w:rPr>
                <w:color w:val="000000"/>
                <w:szCs w:val="22"/>
              </w:rPr>
            </w:pPr>
            <w:r>
              <w:rPr>
                <w:rFonts w:hint="eastAsia"/>
                <w:color w:val="000000"/>
                <w:szCs w:val="22"/>
              </w:rPr>
              <w:t>主要工作经历</w:t>
            </w:r>
          </w:p>
        </w:tc>
      </w:tr>
      <w:tr w:rsidR="00C116D3">
        <w:trPr>
          <w:trHeight w:val="707"/>
          <w:jc w:val="center"/>
        </w:trPr>
        <w:tc>
          <w:tcPr>
            <w:tcW w:w="1544" w:type="dxa"/>
            <w:gridSpan w:val="2"/>
            <w:vAlign w:val="center"/>
          </w:tcPr>
          <w:p w:rsidR="00C116D3" w:rsidRDefault="008E78BE">
            <w:pPr>
              <w:spacing w:before="100" w:beforeAutospacing="1" w:after="100" w:afterAutospacing="1" w:line="440" w:lineRule="exact"/>
              <w:jc w:val="center"/>
              <w:rPr>
                <w:color w:val="000000"/>
                <w:szCs w:val="22"/>
              </w:rPr>
            </w:pPr>
            <w:r>
              <w:rPr>
                <w:rFonts w:hint="eastAsia"/>
                <w:color w:val="000000"/>
                <w:szCs w:val="22"/>
              </w:rPr>
              <w:t>时</w:t>
            </w:r>
            <w:r>
              <w:rPr>
                <w:color w:val="000000"/>
                <w:szCs w:val="22"/>
              </w:rPr>
              <w:t xml:space="preserve">  </w:t>
            </w:r>
            <w:r>
              <w:rPr>
                <w:rFonts w:hint="eastAsia"/>
                <w:color w:val="000000"/>
                <w:szCs w:val="22"/>
              </w:rPr>
              <w:t>间</w:t>
            </w:r>
          </w:p>
        </w:tc>
        <w:tc>
          <w:tcPr>
            <w:tcW w:w="3420" w:type="dxa"/>
            <w:gridSpan w:val="4"/>
            <w:tcBorders>
              <w:left w:val="single" w:sz="4" w:space="0" w:color="auto"/>
            </w:tcBorders>
            <w:vAlign w:val="center"/>
          </w:tcPr>
          <w:p w:rsidR="00C116D3" w:rsidRDefault="008E78BE">
            <w:pPr>
              <w:spacing w:before="100" w:beforeAutospacing="1" w:after="100" w:afterAutospacing="1" w:line="440" w:lineRule="exact"/>
              <w:jc w:val="center"/>
              <w:rPr>
                <w:color w:val="000000"/>
                <w:szCs w:val="22"/>
              </w:rPr>
            </w:pPr>
            <w:r>
              <w:rPr>
                <w:rFonts w:hint="eastAsia"/>
                <w:color w:val="000000"/>
                <w:szCs w:val="22"/>
              </w:rPr>
              <w:t>参加过的类似项目</w:t>
            </w:r>
          </w:p>
        </w:tc>
        <w:tc>
          <w:tcPr>
            <w:tcW w:w="1261" w:type="dxa"/>
            <w:tcBorders>
              <w:left w:val="single" w:sz="4" w:space="0" w:color="auto"/>
            </w:tcBorders>
            <w:vAlign w:val="center"/>
          </w:tcPr>
          <w:p w:rsidR="00C116D3" w:rsidRDefault="008E78BE">
            <w:pPr>
              <w:spacing w:before="100" w:beforeAutospacing="1" w:after="100" w:afterAutospacing="1" w:line="440" w:lineRule="exact"/>
              <w:jc w:val="center"/>
              <w:rPr>
                <w:color w:val="000000"/>
                <w:szCs w:val="22"/>
              </w:rPr>
            </w:pPr>
            <w:r>
              <w:rPr>
                <w:rFonts w:hint="eastAsia"/>
                <w:color w:val="000000"/>
                <w:szCs w:val="22"/>
              </w:rPr>
              <w:t>担任职务</w:t>
            </w:r>
          </w:p>
        </w:tc>
        <w:tc>
          <w:tcPr>
            <w:tcW w:w="2297" w:type="dxa"/>
            <w:gridSpan w:val="2"/>
            <w:tcBorders>
              <w:left w:val="single" w:sz="4" w:space="0" w:color="auto"/>
            </w:tcBorders>
            <w:vAlign w:val="center"/>
          </w:tcPr>
          <w:p w:rsidR="00C116D3" w:rsidRDefault="008E78BE">
            <w:pPr>
              <w:spacing w:before="100" w:beforeAutospacing="1" w:after="100" w:afterAutospacing="1" w:line="440" w:lineRule="exact"/>
              <w:jc w:val="center"/>
              <w:rPr>
                <w:color w:val="000000"/>
                <w:szCs w:val="22"/>
              </w:rPr>
            </w:pPr>
            <w:r>
              <w:rPr>
                <w:rFonts w:hint="eastAsia"/>
                <w:color w:val="000000"/>
                <w:szCs w:val="22"/>
              </w:rPr>
              <w:t>比选人及联系电话</w:t>
            </w:r>
          </w:p>
        </w:tc>
      </w:tr>
      <w:tr w:rsidR="00C116D3">
        <w:trPr>
          <w:trHeight w:val="690"/>
          <w:jc w:val="center"/>
        </w:trPr>
        <w:tc>
          <w:tcPr>
            <w:tcW w:w="1544" w:type="dxa"/>
            <w:gridSpan w:val="2"/>
          </w:tcPr>
          <w:p w:rsidR="00C116D3" w:rsidRDefault="00C116D3">
            <w:pPr>
              <w:spacing w:line="440" w:lineRule="exact"/>
              <w:rPr>
                <w:color w:val="000000"/>
                <w:szCs w:val="22"/>
              </w:rPr>
            </w:pPr>
          </w:p>
        </w:tc>
        <w:tc>
          <w:tcPr>
            <w:tcW w:w="3420" w:type="dxa"/>
            <w:gridSpan w:val="4"/>
            <w:tcBorders>
              <w:left w:val="single" w:sz="4" w:space="0" w:color="auto"/>
            </w:tcBorders>
          </w:tcPr>
          <w:p w:rsidR="00C116D3" w:rsidRDefault="00C116D3">
            <w:pPr>
              <w:spacing w:line="440" w:lineRule="exact"/>
              <w:rPr>
                <w:color w:val="000000"/>
                <w:szCs w:val="22"/>
              </w:rPr>
            </w:pPr>
          </w:p>
        </w:tc>
        <w:tc>
          <w:tcPr>
            <w:tcW w:w="1261" w:type="dxa"/>
            <w:tcBorders>
              <w:left w:val="single" w:sz="4" w:space="0" w:color="auto"/>
            </w:tcBorders>
          </w:tcPr>
          <w:p w:rsidR="00C116D3" w:rsidRDefault="00C116D3">
            <w:pPr>
              <w:spacing w:line="440" w:lineRule="exact"/>
              <w:rPr>
                <w:color w:val="000000"/>
                <w:szCs w:val="22"/>
              </w:rPr>
            </w:pPr>
          </w:p>
        </w:tc>
        <w:tc>
          <w:tcPr>
            <w:tcW w:w="2297" w:type="dxa"/>
            <w:gridSpan w:val="2"/>
            <w:tcBorders>
              <w:left w:val="single" w:sz="4" w:space="0" w:color="auto"/>
            </w:tcBorders>
          </w:tcPr>
          <w:p w:rsidR="00C116D3" w:rsidRDefault="00C116D3">
            <w:pPr>
              <w:spacing w:line="440" w:lineRule="exact"/>
              <w:rPr>
                <w:color w:val="000000"/>
                <w:szCs w:val="22"/>
              </w:rPr>
            </w:pPr>
          </w:p>
        </w:tc>
      </w:tr>
      <w:tr w:rsidR="00C116D3">
        <w:trPr>
          <w:trHeight w:val="690"/>
          <w:jc w:val="center"/>
        </w:trPr>
        <w:tc>
          <w:tcPr>
            <w:tcW w:w="1544" w:type="dxa"/>
            <w:gridSpan w:val="2"/>
          </w:tcPr>
          <w:p w:rsidR="00C116D3" w:rsidRDefault="00C116D3">
            <w:pPr>
              <w:spacing w:line="440" w:lineRule="exact"/>
              <w:rPr>
                <w:color w:val="000000"/>
                <w:szCs w:val="22"/>
              </w:rPr>
            </w:pPr>
          </w:p>
        </w:tc>
        <w:tc>
          <w:tcPr>
            <w:tcW w:w="3420" w:type="dxa"/>
            <w:gridSpan w:val="4"/>
            <w:tcBorders>
              <w:left w:val="single" w:sz="4" w:space="0" w:color="auto"/>
            </w:tcBorders>
          </w:tcPr>
          <w:p w:rsidR="00C116D3" w:rsidRDefault="00C116D3">
            <w:pPr>
              <w:spacing w:line="440" w:lineRule="exact"/>
              <w:rPr>
                <w:color w:val="000000"/>
                <w:szCs w:val="22"/>
              </w:rPr>
            </w:pPr>
          </w:p>
        </w:tc>
        <w:tc>
          <w:tcPr>
            <w:tcW w:w="1261" w:type="dxa"/>
            <w:tcBorders>
              <w:left w:val="single" w:sz="4" w:space="0" w:color="auto"/>
            </w:tcBorders>
          </w:tcPr>
          <w:p w:rsidR="00C116D3" w:rsidRDefault="00C116D3">
            <w:pPr>
              <w:spacing w:line="440" w:lineRule="exact"/>
              <w:rPr>
                <w:color w:val="000000"/>
                <w:szCs w:val="22"/>
              </w:rPr>
            </w:pPr>
          </w:p>
        </w:tc>
        <w:tc>
          <w:tcPr>
            <w:tcW w:w="2297" w:type="dxa"/>
            <w:gridSpan w:val="2"/>
            <w:tcBorders>
              <w:left w:val="single" w:sz="4" w:space="0" w:color="auto"/>
            </w:tcBorders>
          </w:tcPr>
          <w:p w:rsidR="00C116D3" w:rsidRDefault="00C116D3">
            <w:pPr>
              <w:spacing w:line="440" w:lineRule="exact"/>
              <w:rPr>
                <w:color w:val="000000"/>
                <w:szCs w:val="22"/>
              </w:rPr>
            </w:pPr>
          </w:p>
        </w:tc>
      </w:tr>
      <w:tr w:rsidR="00C116D3">
        <w:trPr>
          <w:trHeight w:val="690"/>
          <w:jc w:val="center"/>
        </w:trPr>
        <w:tc>
          <w:tcPr>
            <w:tcW w:w="1544" w:type="dxa"/>
            <w:gridSpan w:val="2"/>
          </w:tcPr>
          <w:p w:rsidR="00C116D3" w:rsidRDefault="00C116D3">
            <w:pPr>
              <w:spacing w:line="440" w:lineRule="exact"/>
              <w:rPr>
                <w:color w:val="000000"/>
                <w:szCs w:val="22"/>
              </w:rPr>
            </w:pPr>
          </w:p>
        </w:tc>
        <w:tc>
          <w:tcPr>
            <w:tcW w:w="3420" w:type="dxa"/>
            <w:gridSpan w:val="4"/>
            <w:tcBorders>
              <w:left w:val="single" w:sz="4" w:space="0" w:color="auto"/>
            </w:tcBorders>
          </w:tcPr>
          <w:p w:rsidR="00C116D3" w:rsidRDefault="00C116D3">
            <w:pPr>
              <w:spacing w:line="440" w:lineRule="exact"/>
              <w:rPr>
                <w:color w:val="000000"/>
                <w:szCs w:val="22"/>
              </w:rPr>
            </w:pPr>
          </w:p>
        </w:tc>
        <w:tc>
          <w:tcPr>
            <w:tcW w:w="1261" w:type="dxa"/>
            <w:tcBorders>
              <w:left w:val="single" w:sz="4" w:space="0" w:color="auto"/>
            </w:tcBorders>
          </w:tcPr>
          <w:p w:rsidR="00C116D3" w:rsidRDefault="00C116D3">
            <w:pPr>
              <w:spacing w:line="440" w:lineRule="exact"/>
              <w:rPr>
                <w:color w:val="000000"/>
                <w:szCs w:val="22"/>
              </w:rPr>
            </w:pPr>
          </w:p>
        </w:tc>
        <w:tc>
          <w:tcPr>
            <w:tcW w:w="2297" w:type="dxa"/>
            <w:gridSpan w:val="2"/>
            <w:tcBorders>
              <w:left w:val="single" w:sz="4" w:space="0" w:color="auto"/>
            </w:tcBorders>
          </w:tcPr>
          <w:p w:rsidR="00C116D3" w:rsidRDefault="00C116D3">
            <w:pPr>
              <w:spacing w:line="440" w:lineRule="exact"/>
              <w:rPr>
                <w:color w:val="000000"/>
                <w:szCs w:val="22"/>
              </w:rPr>
            </w:pPr>
          </w:p>
        </w:tc>
      </w:tr>
      <w:tr w:rsidR="00C116D3">
        <w:trPr>
          <w:trHeight w:val="690"/>
          <w:jc w:val="center"/>
        </w:trPr>
        <w:tc>
          <w:tcPr>
            <w:tcW w:w="1544" w:type="dxa"/>
            <w:gridSpan w:val="2"/>
            <w:vAlign w:val="center"/>
          </w:tcPr>
          <w:p w:rsidR="00C116D3" w:rsidRDefault="00C116D3">
            <w:pPr>
              <w:spacing w:line="440" w:lineRule="exact"/>
              <w:rPr>
                <w:color w:val="000000"/>
                <w:szCs w:val="22"/>
              </w:rPr>
            </w:pPr>
          </w:p>
        </w:tc>
        <w:tc>
          <w:tcPr>
            <w:tcW w:w="3420" w:type="dxa"/>
            <w:gridSpan w:val="4"/>
            <w:tcBorders>
              <w:left w:val="single" w:sz="4" w:space="0" w:color="auto"/>
            </w:tcBorders>
            <w:vAlign w:val="center"/>
          </w:tcPr>
          <w:p w:rsidR="00C116D3" w:rsidRDefault="00C116D3">
            <w:pPr>
              <w:spacing w:line="440" w:lineRule="exact"/>
              <w:rPr>
                <w:color w:val="000000"/>
                <w:szCs w:val="22"/>
              </w:rPr>
            </w:pPr>
          </w:p>
        </w:tc>
        <w:tc>
          <w:tcPr>
            <w:tcW w:w="1261" w:type="dxa"/>
            <w:tcBorders>
              <w:left w:val="single" w:sz="4" w:space="0" w:color="auto"/>
            </w:tcBorders>
            <w:vAlign w:val="center"/>
          </w:tcPr>
          <w:p w:rsidR="00C116D3" w:rsidRDefault="00C116D3">
            <w:pPr>
              <w:spacing w:line="440" w:lineRule="exact"/>
              <w:rPr>
                <w:color w:val="000000"/>
                <w:szCs w:val="22"/>
              </w:rPr>
            </w:pPr>
          </w:p>
        </w:tc>
        <w:tc>
          <w:tcPr>
            <w:tcW w:w="2297" w:type="dxa"/>
            <w:gridSpan w:val="2"/>
            <w:tcBorders>
              <w:left w:val="single" w:sz="4" w:space="0" w:color="auto"/>
            </w:tcBorders>
            <w:vAlign w:val="center"/>
          </w:tcPr>
          <w:p w:rsidR="00C116D3" w:rsidRDefault="00C116D3">
            <w:pPr>
              <w:spacing w:line="440" w:lineRule="exact"/>
              <w:rPr>
                <w:color w:val="000000"/>
                <w:szCs w:val="22"/>
              </w:rPr>
            </w:pPr>
          </w:p>
        </w:tc>
      </w:tr>
      <w:tr w:rsidR="00C116D3">
        <w:trPr>
          <w:trHeight w:val="690"/>
          <w:jc w:val="center"/>
        </w:trPr>
        <w:tc>
          <w:tcPr>
            <w:tcW w:w="1544" w:type="dxa"/>
            <w:gridSpan w:val="2"/>
            <w:vAlign w:val="center"/>
          </w:tcPr>
          <w:p w:rsidR="00C116D3" w:rsidRDefault="00C116D3">
            <w:pPr>
              <w:spacing w:line="440" w:lineRule="exact"/>
              <w:rPr>
                <w:color w:val="000000"/>
                <w:szCs w:val="22"/>
              </w:rPr>
            </w:pPr>
          </w:p>
        </w:tc>
        <w:tc>
          <w:tcPr>
            <w:tcW w:w="3420" w:type="dxa"/>
            <w:gridSpan w:val="4"/>
            <w:tcBorders>
              <w:left w:val="single" w:sz="4" w:space="0" w:color="auto"/>
            </w:tcBorders>
            <w:vAlign w:val="center"/>
          </w:tcPr>
          <w:p w:rsidR="00C116D3" w:rsidRDefault="00C116D3">
            <w:pPr>
              <w:spacing w:line="440" w:lineRule="exact"/>
              <w:rPr>
                <w:color w:val="000000"/>
                <w:szCs w:val="22"/>
              </w:rPr>
            </w:pPr>
          </w:p>
        </w:tc>
        <w:tc>
          <w:tcPr>
            <w:tcW w:w="1261" w:type="dxa"/>
            <w:tcBorders>
              <w:left w:val="single" w:sz="4" w:space="0" w:color="auto"/>
            </w:tcBorders>
            <w:vAlign w:val="center"/>
          </w:tcPr>
          <w:p w:rsidR="00C116D3" w:rsidRDefault="00C116D3">
            <w:pPr>
              <w:spacing w:line="440" w:lineRule="exact"/>
              <w:rPr>
                <w:color w:val="000000"/>
                <w:szCs w:val="22"/>
              </w:rPr>
            </w:pPr>
          </w:p>
        </w:tc>
        <w:tc>
          <w:tcPr>
            <w:tcW w:w="2297" w:type="dxa"/>
            <w:gridSpan w:val="2"/>
            <w:tcBorders>
              <w:left w:val="single" w:sz="4" w:space="0" w:color="auto"/>
            </w:tcBorders>
            <w:vAlign w:val="center"/>
          </w:tcPr>
          <w:p w:rsidR="00C116D3" w:rsidRDefault="00C116D3">
            <w:pPr>
              <w:spacing w:line="440" w:lineRule="exact"/>
              <w:rPr>
                <w:color w:val="000000"/>
                <w:szCs w:val="22"/>
              </w:rPr>
            </w:pPr>
          </w:p>
        </w:tc>
      </w:tr>
      <w:tr w:rsidR="00C116D3">
        <w:trPr>
          <w:trHeight w:val="690"/>
          <w:jc w:val="center"/>
        </w:trPr>
        <w:tc>
          <w:tcPr>
            <w:tcW w:w="1544" w:type="dxa"/>
            <w:gridSpan w:val="2"/>
            <w:vAlign w:val="center"/>
          </w:tcPr>
          <w:p w:rsidR="00C116D3" w:rsidRDefault="00C116D3">
            <w:pPr>
              <w:spacing w:line="440" w:lineRule="exact"/>
              <w:rPr>
                <w:color w:val="000000"/>
                <w:szCs w:val="22"/>
              </w:rPr>
            </w:pPr>
          </w:p>
        </w:tc>
        <w:tc>
          <w:tcPr>
            <w:tcW w:w="3420" w:type="dxa"/>
            <w:gridSpan w:val="4"/>
            <w:tcBorders>
              <w:left w:val="single" w:sz="4" w:space="0" w:color="auto"/>
            </w:tcBorders>
            <w:vAlign w:val="center"/>
          </w:tcPr>
          <w:p w:rsidR="00C116D3" w:rsidRDefault="00C116D3">
            <w:pPr>
              <w:spacing w:line="440" w:lineRule="exact"/>
              <w:rPr>
                <w:color w:val="000000"/>
                <w:szCs w:val="22"/>
              </w:rPr>
            </w:pPr>
          </w:p>
        </w:tc>
        <w:tc>
          <w:tcPr>
            <w:tcW w:w="1261" w:type="dxa"/>
            <w:tcBorders>
              <w:left w:val="single" w:sz="4" w:space="0" w:color="auto"/>
            </w:tcBorders>
            <w:vAlign w:val="center"/>
          </w:tcPr>
          <w:p w:rsidR="00C116D3" w:rsidRDefault="00C116D3">
            <w:pPr>
              <w:spacing w:line="440" w:lineRule="exact"/>
              <w:rPr>
                <w:color w:val="000000"/>
                <w:szCs w:val="22"/>
              </w:rPr>
            </w:pPr>
          </w:p>
        </w:tc>
        <w:tc>
          <w:tcPr>
            <w:tcW w:w="2297" w:type="dxa"/>
            <w:gridSpan w:val="2"/>
            <w:tcBorders>
              <w:left w:val="single" w:sz="4" w:space="0" w:color="auto"/>
            </w:tcBorders>
            <w:vAlign w:val="center"/>
          </w:tcPr>
          <w:p w:rsidR="00C116D3" w:rsidRDefault="00C116D3">
            <w:pPr>
              <w:spacing w:line="440" w:lineRule="exact"/>
              <w:rPr>
                <w:color w:val="000000"/>
                <w:szCs w:val="22"/>
              </w:rPr>
            </w:pPr>
          </w:p>
        </w:tc>
      </w:tr>
      <w:tr w:rsidR="00C116D3">
        <w:trPr>
          <w:trHeight w:val="690"/>
          <w:jc w:val="center"/>
        </w:trPr>
        <w:tc>
          <w:tcPr>
            <w:tcW w:w="1544" w:type="dxa"/>
            <w:gridSpan w:val="2"/>
            <w:vAlign w:val="center"/>
          </w:tcPr>
          <w:p w:rsidR="00C116D3" w:rsidRDefault="00C116D3">
            <w:pPr>
              <w:spacing w:line="440" w:lineRule="exact"/>
              <w:rPr>
                <w:color w:val="000000"/>
                <w:szCs w:val="22"/>
              </w:rPr>
            </w:pPr>
          </w:p>
        </w:tc>
        <w:tc>
          <w:tcPr>
            <w:tcW w:w="3420" w:type="dxa"/>
            <w:gridSpan w:val="4"/>
            <w:tcBorders>
              <w:left w:val="single" w:sz="4" w:space="0" w:color="auto"/>
            </w:tcBorders>
            <w:vAlign w:val="center"/>
          </w:tcPr>
          <w:p w:rsidR="00C116D3" w:rsidRDefault="00C116D3">
            <w:pPr>
              <w:spacing w:line="440" w:lineRule="exact"/>
              <w:rPr>
                <w:color w:val="000000"/>
                <w:szCs w:val="22"/>
              </w:rPr>
            </w:pPr>
          </w:p>
        </w:tc>
        <w:tc>
          <w:tcPr>
            <w:tcW w:w="1261" w:type="dxa"/>
            <w:tcBorders>
              <w:left w:val="single" w:sz="4" w:space="0" w:color="auto"/>
            </w:tcBorders>
            <w:vAlign w:val="center"/>
          </w:tcPr>
          <w:p w:rsidR="00C116D3" w:rsidRDefault="00C116D3">
            <w:pPr>
              <w:spacing w:line="440" w:lineRule="exact"/>
              <w:rPr>
                <w:color w:val="000000"/>
                <w:szCs w:val="22"/>
              </w:rPr>
            </w:pPr>
          </w:p>
        </w:tc>
        <w:tc>
          <w:tcPr>
            <w:tcW w:w="2297" w:type="dxa"/>
            <w:gridSpan w:val="2"/>
            <w:tcBorders>
              <w:left w:val="single" w:sz="4" w:space="0" w:color="auto"/>
            </w:tcBorders>
            <w:vAlign w:val="center"/>
          </w:tcPr>
          <w:p w:rsidR="00C116D3" w:rsidRDefault="00C116D3">
            <w:pPr>
              <w:spacing w:line="440" w:lineRule="exact"/>
              <w:rPr>
                <w:color w:val="000000"/>
                <w:szCs w:val="22"/>
              </w:rPr>
            </w:pPr>
          </w:p>
        </w:tc>
      </w:tr>
    </w:tbl>
    <w:p w:rsidR="00C116D3" w:rsidRDefault="008E78BE">
      <w:pPr>
        <w:topLinePunct/>
        <w:spacing w:line="440" w:lineRule="exact"/>
        <w:ind w:firstLineChars="300" w:firstLine="630"/>
        <w:rPr>
          <w:color w:val="000000"/>
          <w:szCs w:val="22"/>
        </w:rPr>
      </w:pPr>
      <w:r>
        <w:rPr>
          <w:rFonts w:hint="eastAsia"/>
          <w:color w:val="000000"/>
          <w:szCs w:val="22"/>
        </w:rPr>
        <w:t>附相关证明材料。</w:t>
      </w:r>
    </w:p>
    <w:p w:rsidR="00C116D3" w:rsidRDefault="008E78BE">
      <w:pPr>
        <w:pStyle w:val="a8"/>
        <w:ind w:firstLine="420"/>
        <w:rPr>
          <w:color w:val="000000"/>
        </w:rPr>
      </w:pPr>
      <w:r>
        <w:rPr>
          <w:color w:val="000000"/>
          <w:szCs w:val="22"/>
        </w:rPr>
        <w:t xml:space="preserve">  </w:t>
      </w:r>
      <w:r>
        <w:rPr>
          <w:rFonts w:hint="eastAsia"/>
          <w:color w:val="000000"/>
          <w:sz w:val="21"/>
          <w:szCs w:val="22"/>
        </w:rPr>
        <w:t>注：根据比选文件要求需提供其他人员资格业绩等相关资料可参照此表格执行。</w:t>
      </w:r>
    </w:p>
    <w:p w:rsidR="00C116D3" w:rsidRDefault="008E78BE">
      <w:pPr>
        <w:widowControl/>
        <w:jc w:val="left"/>
        <w:rPr>
          <w:color w:val="000000"/>
          <w:sz w:val="26"/>
          <w:szCs w:val="26"/>
        </w:rPr>
      </w:pPr>
      <w:r>
        <w:rPr>
          <w:color w:val="000000"/>
          <w:sz w:val="26"/>
          <w:szCs w:val="26"/>
        </w:rPr>
        <w:br w:type="page"/>
      </w:r>
    </w:p>
    <w:p w:rsidR="00C116D3" w:rsidRDefault="008E78BE">
      <w:pPr>
        <w:tabs>
          <w:tab w:val="left" w:pos="6000"/>
          <w:tab w:val="left" w:pos="7040"/>
          <w:tab w:val="left" w:pos="8100"/>
        </w:tabs>
        <w:autoSpaceDE w:val="0"/>
        <w:autoSpaceDN w:val="0"/>
        <w:adjustRightInd w:val="0"/>
        <w:spacing w:line="360" w:lineRule="auto"/>
        <w:ind w:right="-20"/>
        <w:jc w:val="center"/>
        <w:rPr>
          <w:rFonts w:ascii="宋体" w:hAnsi="宋体" w:cs="宋体"/>
          <w:b/>
          <w:color w:val="000000"/>
          <w:sz w:val="28"/>
          <w:szCs w:val="28"/>
        </w:rPr>
      </w:pPr>
      <w:r>
        <w:rPr>
          <w:rFonts w:ascii="宋体" w:hAnsi="宋体" w:cs="宋体" w:hint="eastAsia"/>
          <w:b/>
          <w:color w:val="000000"/>
          <w:sz w:val="28"/>
          <w:szCs w:val="28"/>
        </w:rPr>
        <w:lastRenderedPageBreak/>
        <w:t>（八）</w:t>
      </w:r>
      <w:bookmarkStart w:id="155" w:name="_Toc534185843"/>
      <w:bookmarkStart w:id="156" w:name="_Toc33715834"/>
      <w:bookmarkStart w:id="157" w:name="_Toc509218866"/>
      <w:bookmarkStart w:id="158" w:name="_Toc287620839"/>
      <w:bookmarkStart w:id="159" w:name="_Toc287607893"/>
      <w:bookmarkStart w:id="160" w:name="_Toc277082663"/>
      <w:bookmarkStart w:id="161" w:name="_Toc430530552"/>
      <w:bookmarkStart w:id="162" w:name="_Toc224103520"/>
      <w:bookmarkEnd w:id="150"/>
      <w:bookmarkEnd w:id="151"/>
      <w:bookmarkEnd w:id="152"/>
      <w:bookmarkEnd w:id="153"/>
      <w:bookmarkEnd w:id="154"/>
      <w:r>
        <w:rPr>
          <w:rFonts w:ascii="宋体" w:hAnsi="宋体" w:cs="宋体" w:hint="eastAsia"/>
          <w:b/>
          <w:color w:val="000000"/>
          <w:sz w:val="28"/>
          <w:szCs w:val="28"/>
        </w:rPr>
        <w:t>承诺</w:t>
      </w:r>
    </w:p>
    <w:p w:rsidR="00C116D3" w:rsidRDefault="008E78BE">
      <w:pPr>
        <w:snapToGrid w:val="0"/>
        <w:spacing w:line="500" w:lineRule="exact"/>
        <w:rPr>
          <w:rFonts w:ascii="宋体" w:hAnsi="宋体"/>
          <w:color w:val="000000"/>
          <w:u w:val="single"/>
        </w:rPr>
      </w:pPr>
      <w:r>
        <w:rPr>
          <w:rFonts w:ascii="宋体" w:hAnsi="宋体" w:hint="eastAsia"/>
          <w:color w:val="000000"/>
          <w:u w:val="single"/>
        </w:rPr>
        <w:t xml:space="preserve">        （比选人名称）</w:t>
      </w:r>
      <w:r>
        <w:rPr>
          <w:rFonts w:ascii="宋体" w:hAnsi="宋体" w:hint="eastAsia"/>
          <w:color w:val="000000"/>
        </w:rPr>
        <w:t>：</w:t>
      </w:r>
    </w:p>
    <w:p w:rsidR="00C116D3" w:rsidRDefault="008E78BE">
      <w:pPr>
        <w:snapToGrid w:val="0"/>
        <w:spacing w:line="440" w:lineRule="exact"/>
        <w:ind w:firstLineChars="200" w:firstLine="420"/>
        <w:rPr>
          <w:rFonts w:ascii="宋体" w:hAnsi="宋体"/>
          <w:color w:val="000000"/>
        </w:rPr>
      </w:pPr>
      <w:r>
        <w:rPr>
          <w:rFonts w:ascii="宋体" w:hAnsi="宋体" w:hint="eastAsia"/>
          <w:color w:val="000000"/>
        </w:rPr>
        <w:t>我公司</w:t>
      </w:r>
      <w:r>
        <w:rPr>
          <w:rFonts w:ascii="宋体" w:hAnsi="宋体" w:hint="eastAsia"/>
          <w:color w:val="000000"/>
          <w:u w:val="single"/>
        </w:rPr>
        <w:t xml:space="preserve">        （比选申请人名称）</w:t>
      </w:r>
      <w:r>
        <w:rPr>
          <w:rFonts w:ascii="宋体" w:hAnsi="宋体" w:hint="eastAsia"/>
          <w:color w:val="000000"/>
        </w:rPr>
        <w:t>参加了贵单位</w:t>
      </w:r>
      <w:r>
        <w:rPr>
          <w:rFonts w:ascii="宋体" w:hAnsi="宋体" w:hint="eastAsia"/>
          <w:color w:val="000000"/>
          <w:u w:val="single"/>
        </w:rPr>
        <w:t xml:space="preserve">        （项目名称）</w:t>
      </w:r>
      <w:r>
        <w:rPr>
          <w:rFonts w:ascii="宋体" w:hAnsi="宋体" w:hint="eastAsia"/>
          <w:color w:val="000000"/>
        </w:rPr>
        <w:t>的比选申请，自愿</w:t>
      </w:r>
      <w:proofErr w:type="gramStart"/>
      <w:r>
        <w:rPr>
          <w:rFonts w:ascii="宋体" w:hAnsi="宋体" w:hint="eastAsia"/>
          <w:color w:val="000000"/>
        </w:rPr>
        <w:t>作出</w:t>
      </w:r>
      <w:proofErr w:type="gramEnd"/>
      <w:r>
        <w:rPr>
          <w:rFonts w:ascii="宋体" w:hAnsi="宋体" w:hint="eastAsia"/>
          <w:color w:val="000000"/>
        </w:rPr>
        <w:t>以下承诺：</w:t>
      </w:r>
    </w:p>
    <w:p w:rsidR="00C116D3" w:rsidRDefault="008E78BE">
      <w:pPr>
        <w:snapToGrid w:val="0"/>
        <w:spacing w:line="440" w:lineRule="exact"/>
        <w:ind w:firstLineChars="200" w:firstLine="420"/>
        <w:rPr>
          <w:rFonts w:ascii="宋体" w:hAnsi="宋体"/>
          <w:color w:val="000000"/>
        </w:rPr>
      </w:pPr>
      <w:r>
        <w:rPr>
          <w:rFonts w:ascii="宋体" w:hAnsi="宋体" w:hint="eastAsia"/>
          <w:color w:val="000000"/>
        </w:rPr>
        <w:t>1、我公司比选申请截止日比选申请资格情况不存在下列情形之一：</w:t>
      </w:r>
    </w:p>
    <w:p w:rsidR="00C116D3" w:rsidRDefault="008E78BE">
      <w:pPr>
        <w:snapToGrid w:val="0"/>
        <w:spacing w:line="440" w:lineRule="exact"/>
        <w:ind w:firstLineChars="200" w:firstLine="420"/>
        <w:rPr>
          <w:rFonts w:ascii="宋体" w:hAnsi="宋体"/>
          <w:color w:val="000000"/>
        </w:rPr>
      </w:pPr>
      <w:r>
        <w:rPr>
          <w:rFonts w:ascii="宋体" w:hAnsi="宋体" w:hint="eastAsia"/>
          <w:color w:val="000000"/>
        </w:rPr>
        <w:t>（1）被人民法院列入失信被执行人名单且在被执行期内；</w:t>
      </w:r>
    </w:p>
    <w:p w:rsidR="00C116D3" w:rsidRDefault="008E78BE">
      <w:pPr>
        <w:snapToGrid w:val="0"/>
        <w:spacing w:line="440" w:lineRule="exact"/>
        <w:ind w:firstLineChars="200" w:firstLine="420"/>
        <w:rPr>
          <w:rFonts w:ascii="宋体" w:hAnsi="宋体"/>
          <w:color w:val="000000"/>
        </w:rPr>
      </w:pPr>
      <w:r>
        <w:rPr>
          <w:rFonts w:ascii="宋体" w:hAnsi="宋体" w:hint="eastAsia"/>
          <w:color w:val="000000"/>
        </w:rPr>
        <w:t>（2）被列入《重庆市工程建设领域招标投标信用管理暂行办法》规定的重点关注名单且记分达到12分且在记分有效期内；</w:t>
      </w:r>
    </w:p>
    <w:p w:rsidR="00C116D3" w:rsidRDefault="008E78BE">
      <w:pPr>
        <w:snapToGrid w:val="0"/>
        <w:spacing w:line="440" w:lineRule="exact"/>
        <w:ind w:firstLineChars="200" w:firstLine="420"/>
        <w:rPr>
          <w:rFonts w:ascii="宋体" w:hAnsi="宋体"/>
          <w:color w:val="000000"/>
        </w:rPr>
      </w:pPr>
      <w:r>
        <w:rPr>
          <w:rFonts w:ascii="宋体" w:hAnsi="宋体" w:hint="eastAsia"/>
          <w:color w:val="000000"/>
        </w:rPr>
        <w:t>（3）被列入《重庆市工程建设领域招标投标信用管理暂行办法》规定的重庆市工程建设领域招标投标失信惩戒对象名单（以下称黑名单）且在记分有效期内；</w:t>
      </w:r>
    </w:p>
    <w:p w:rsidR="00C116D3" w:rsidRDefault="008E78BE">
      <w:pPr>
        <w:snapToGrid w:val="0"/>
        <w:spacing w:line="440" w:lineRule="exact"/>
        <w:ind w:firstLineChars="200" w:firstLine="420"/>
        <w:rPr>
          <w:rFonts w:ascii="宋体" w:hAnsi="宋体"/>
          <w:color w:val="000000"/>
        </w:rPr>
      </w:pPr>
      <w:r>
        <w:rPr>
          <w:rFonts w:ascii="宋体" w:hAnsi="宋体" w:hint="eastAsia"/>
          <w:color w:val="000000"/>
        </w:rPr>
        <w:t>（4）被国家、重庆市（含市或任意区县）有关行政部门处以暂停比选申请资格行政处罚，且在处罚期限内；</w:t>
      </w:r>
    </w:p>
    <w:p w:rsidR="00C116D3" w:rsidRDefault="008E78BE">
      <w:pPr>
        <w:snapToGrid w:val="0"/>
        <w:spacing w:line="440" w:lineRule="exact"/>
        <w:ind w:firstLineChars="200" w:firstLine="420"/>
        <w:rPr>
          <w:rFonts w:ascii="宋体" w:hAnsi="宋体"/>
          <w:color w:val="000000"/>
        </w:rPr>
      </w:pPr>
      <w:r>
        <w:rPr>
          <w:rFonts w:ascii="宋体" w:hAnsi="宋体" w:hint="eastAsia"/>
          <w:color w:val="000000"/>
        </w:rPr>
        <w:t>（5）被重庆市市级有关行业主管部门暂停在渝承揽新业务且在暂停期内。</w:t>
      </w:r>
    </w:p>
    <w:p w:rsidR="00C116D3" w:rsidRDefault="008E78BE">
      <w:pPr>
        <w:pStyle w:val="a8"/>
        <w:spacing w:line="440" w:lineRule="exact"/>
        <w:ind w:firstLineChars="200" w:firstLine="420"/>
        <w:rPr>
          <w:rFonts w:ascii="宋体" w:hAnsi="宋体"/>
          <w:color w:val="000000"/>
          <w:sz w:val="21"/>
          <w:szCs w:val="21"/>
        </w:rPr>
      </w:pPr>
      <w:r>
        <w:rPr>
          <w:rFonts w:ascii="宋体" w:hAnsi="宋体" w:hint="eastAsia"/>
          <w:color w:val="000000"/>
          <w:sz w:val="21"/>
          <w:szCs w:val="21"/>
        </w:rPr>
        <w:t>□2、我单位承诺，我公司若中选，将在比选人规定时间内按照本项目比选文件“比选申请人须知”前附表1.4.1的要求，向贵单位提供参与本项目工作的人员名单，并附相应人员的身份证、相关证书、社保缴费证明等证明材料作为比选申请文件附件并作为合同文件的组成部分。如果我公司在规定时间内不能向贵单位提供上述材料（除不可抗力因素），视为我公司放弃中选候选人资格。</w:t>
      </w:r>
    </w:p>
    <w:p w:rsidR="00C116D3" w:rsidRDefault="008E78BE">
      <w:pPr>
        <w:pStyle w:val="a8"/>
        <w:spacing w:line="440" w:lineRule="exact"/>
        <w:ind w:firstLineChars="200" w:firstLine="420"/>
        <w:rPr>
          <w:rFonts w:ascii="宋体" w:hAnsi="宋体"/>
          <w:color w:val="000000"/>
          <w:sz w:val="21"/>
          <w:szCs w:val="21"/>
        </w:rPr>
      </w:pPr>
      <w:r>
        <w:rPr>
          <w:rFonts w:ascii="宋体" w:hAnsi="宋体" w:hint="eastAsia"/>
          <w:color w:val="000000"/>
          <w:sz w:val="21"/>
          <w:szCs w:val="21"/>
        </w:rPr>
        <w:t>3、我公司在比选申请文件中提供的相关证明材料真实有效，不存在弄虚作假情形。比选人在合同签订前均有权对比选申请人提供的资料进行核实，若发现弄虚作假，取消其中选资格，比选申请人承担因此造成的相关责任并赔偿相应损失。</w:t>
      </w:r>
    </w:p>
    <w:p w:rsidR="00C116D3" w:rsidRPr="006830D1" w:rsidRDefault="008E78BE">
      <w:pPr>
        <w:pStyle w:val="a8"/>
        <w:spacing w:line="440" w:lineRule="exact"/>
        <w:ind w:firstLineChars="200" w:firstLine="420"/>
        <w:rPr>
          <w:rFonts w:ascii="宋体" w:hAnsi="宋体"/>
          <w:sz w:val="21"/>
          <w:szCs w:val="21"/>
        </w:rPr>
      </w:pPr>
      <w:r>
        <w:rPr>
          <w:rFonts w:ascii="宋体" w:hAnsi="宋体" w:hint="eastAsia"/>
          <w:color w:val="000000"/>
          <w:sz w:val="21"/>
          <w:szCs w:val="21"/>
        </w:rPr>
        <w:t>4、我公司不存在第二章“比选申请人须</w:t>
      </w:r>
      <w:r w:rsidRPr="006830D1">
        <w:rPr>
          <w:rFonts w:ascii="宋体" w:hAnsi="宋体" w:hint="eastAsia"/>
          <w:color w:val="000000"/>
          <w:sz w:val="21"/>
          <w:szCs w:val="21"/>
        </w:rPr>
        <w:t>知</w:t>
      </w:r>
      <w:r w:rsidRPr="006830D1">
        <w:rPr>
          <w:rFonts w:ascii="宋体" w:hAnsi="宋体" w:hint="eastAsia"/>
          <w:sz w:val="21"/>
          <w:szCs w:val="21"/>
        </w:rPr>
        <w:t>”第 1.4.</w:t>
      </w:r>
      <w:r w:rsidR="00145667" w:rsidRPr="006830D1">
        <w:rPr>
          <w:rFonts w:ascii="宋体" w:hAnsi="宋体"/>
          <w:sz w:val="21"/>
          <w:szCs w:val="21"/>
        </w:rPr>
        <w:t>1</w:t>
      </w:r>
      <w:r w:rsidRPr="006830D1">
        <w:rPr>
          <w:rFonts w:ascii="宋体" w:hAnsi="宋体" w:hint="eastAsia"/>
          <w:sz w:val="21"/>
          <w:szCs w:val="21"/>
        </w:rPr>
        <w:t xml:space="preserve"> 项</w:t>
      </w:r>
      <w:r w:rsidR="00145667" w:rsidRPr="006830D1">
        <w:rPr>
          <w:rFonts w:ascii="宋体" w:hAnsi="宋体" w:hint="eastAsia"/>
          <w:sz w:val="21"/>
          <w:szCs w:val="21"/>
        </w:rPr>
        <w:t>第2条</w:t>
      </w:r>
      <w:r w:rsidRPr="006830D1">
        <w:rPr>
          <w:rFonts w:ascii="宋体" w:hAnsi="宋体" w:hint="eastAsia"/>
          <w:sz w:val="21"/>
          <w:szCs w:val="21"/>
        </w:rPr>
        <w:t>规定的任何一种情形。</w:t>
      </w:r>
    </w:p>
    <w:p w:rsidR="00C116D3" w:rsidRPr="006830D1" w:rsidRDefault="008E78BE">
      <w:pPr>
        <w:pStyle w:val="a8"/>
        <w:spacing w:line="440" w:lineRule="exact"/>
        <w:ind w:firstLineChars="200" w:firstLine="420"/>
        <w:rPr>
          <w:rFonts w:ascii="宋体" w:hAnsi="宋体"/>
          <w:sz w:val="21"/>
          <w:szCs w:val="21"/>
        </w:rPr>
      </w:pPr>
      <w:r w:rsidRPr="006830D1">
        <w:rPr>
          <w:rFonts w:ascii="宋体" w:hAnsi="宋体" w:hint="eastAsia"/>
          <w:sz w:val="21"/>
          <w:szCs w:val="21"/>
        </w:rPr>
        <w:t>5、我公司的比选申请文件符合第二章“比选申请人须知”第 1.</w:t>
      </w:r>
      <w:r w:rsidR="00145667" w:rsidRPr="006830D1">
        <w:rPr>
          <w:rFonts w:ascii="宋体" w:hAnsi="宋体"/>
          <w:sz w:val="21"/>
          <w:szCs w:val="21"/>
        </w:rPr>
        <w:t>4</w:t>
      </w:r>
      <w:r w:rsidRPr="006830D1">
        <w:rPr>
          <w:rFonts w:ascii="宋体" w:hAnsi="宋体" w:hint="eastAsia"/>
          <w:sz w:val="21"/>
          <w:szCs w:val="21"/>
        </w:rPr>
        <w:t>.1 项的规定。</w:t>
      </w:r>
    </w:p>
    <w:p w:rsidR="00C116D3" w:rsidRPr="006830D1" w:rsidRDefault="008E78BE">
      <w:pPr>
        <w:pStyle w:val="a8"/>
        <w:spacing w:line="440" w:lineRule="exact"/>
        <w:ind w:firstLineChars="200" w:firstLine="420"/>
        <w:rPr>
          <w:rFonts w:ascii="宋体" w:hAnsi="宋体"/>
          <w:sz w:val="21"/>
          <w:szCs w:val="21"/>
        </w:rPr>
      </w:pPr>
      <w:r w:rsidRPr="006830D1">
        <w:rPr>
          <w:rFonts w:ascii="宋体" w:hAnsi="宋体" w:hint="eastAsia"/>
          <w:sz w:val="21"/>
          <w:szCs w:val="21"/>
        </w:rPr>
        <w:t>6、我公司的比选申请文件符合第二章“比选申请人须知”第 1.3.1 项的规定。</w:t>
      </w:r>
    </w:p>
    <w:p w:rsidR="00C116D3" w:rsidRDefault="008E78BE">
      <w:pPr>
        <w:pStyle w:val="a8"/>
        <w:spacing w:line="440" w:lineRule="exact"/>
        <w:ind w:firstLineChars="200" w:firstLine="420"/>
        <w:rPr>
          <w:rFonts w:ascii="宋体" w:hAnsi="宋体"/>
          <w:color w:val="000000"/>
          <w:sz w:val="21"/>
          <w:szCs w:val="21"/>
        </w:rPr>
      </w:pPr>
      <w:r>
        <w:rPr>
          <w:rFonts w:ascii="宋体" w:hAnsi="宋体" w:hint="eastAsia"/>
          <w:color w:val="000000"/>
          <w:sz w:val="21"/>
          <w:szCs w:val="21"/>
        </w:rPr>
        <w:t>7、我公司的比选申请文件符合比选文件第四章“合同条款及格式”规定，比选申请文件中没有贵单位不能接受的条件。</w:t>
      </w:r>
    </w:p>
    <w:p w:rsidR="00C116D3" w:rsidRDefault="008E78BE">
      <w:pPr>
        <w:pStyle w:val="a8"/>
        <w:spacing w:line="440" w:lineRule="exact"/>
        <w:ind w:firstLineChars="200" w:firstLine="420"/>
        <w:rPr>
          <w:rFonts w:ascii="宋体" w:hAnsi="宋体"/>
          <w:color w:val="000000"/>
          <w:sz w:val="21"/>
          <w:szCs w:val="21"/>
        </w:rPr>
      </w:pPr>
      <w:r>
        <w:rPr>
          <w:rFonts w:ascii="宋体" w:hAnsi="宋体" w:hint="eastAsia"/>
          <w:color w:val="000000"/>
          <w:sz w:val="21"/>
          <w:szCs w:val="21"/>
        </w:rPr>
        <w:t>8、我公司的比选申请文件符合比选文件第五章“比选人要求”中的实质性要求和条件（如有）。</w:t>
      </w:r>
    </w:p>
    <w:bookmarkEnd w:id="155"/>
    <w:bookmarkEnd w:id="156"/>
    <w:bookmarkEnd w:id="157"/>
    <w:bookmarkEnd w:id="158"/>
    <w:bookmarkEnd w:id="159"/>
    <w:bookmarkEnd w:id="160"/>
    <w:bookmarkEnd w:id="161"/>
    <w:bookmarkEnd w:id="162"/>
    <w:p w:rsidR="00C116D3" w:rsidRDefault="008E78BE">
      <w:pPr>
        <w:tabs>
          <w:tab w:val="left" w:pos="4200"/>
          <w:tab w:val="left" w:pos="4620"/>
        </w:tabs>
        <w:autoSpaceDE w:val="0"/>
        <w:autoSpaceDN w:val="0"/>
        <w:adjustRightInd w:val="0"/>
        <w:snapToGrid w:val="0"/>
        <w:spacing w:line="500" w:lineRule="atLeast"/>
        <w:ind w:firstLineChars="200" w:firstLine="420"/>
        <w:jc w:val="right"/>
        <w:rPr>
          <w:rFonts w:ascii="宋体" w:hAnsi="宋体"/>
          <w:color w:val="000000"/>
          <w:kern w:val="0"/>
        </w:rPr>
      </w:pPr>
      <w:r>
        <w:rPr>
          <w:rFonts w:ascii="宋体" w:hAnsi="宋体" w:hint="eastAsia"/>
          <w:color w:val="000000"/>
          <w:kern w:val="0"/>
        </w:rPr>
        <w:t xml:space="preserve">  比选申请人：</w:t>
      </w:r>
      <w:r>
        <w:rPr>
          <w:rFonts w:ascii="宋体" w:hAnsi="宋体" w:hint="eastAsia"/>
          <w:color w:val="000000"/>
          <w:w w:val="200"/>
          <w:kern w:val="0"/>
          <w:u w:val="single"/>
        </w:rPr>
        <w:t xml:space="preserve">               </w:t>
      </w:r>
      <w:r>
        <w:rPr>
          <w:rFonts w:ascii="宋体" w:hAnsi="宋体" w:hint="eastAsia"/>
          <w:color w:val="000000"/>
          <w:kern w:val="0"/>
        </w:rPr>
        <w:t>（</w:t>
      </w:r>
      <w:r>
        <w:rPr>
          <w:rFonts w:ascii="宋体" w:hAnsi="宋体" w:hint="eastAsia"/>
          <w:color w:val="000000"/>
          <w:spacing w:val="-1"/>
          <w:kern w:val="0"/>
        </w:rPr>
        <w:t>盖单位法人章</w:t>
      </w:r>
      <w:r>
        <w:rPr>
          <w:rFonts w:ascii="宋体" w:hAnsi="宋体" w:hint="eastAsia"/>
          <w:color w:val="000000"/>
          <w:kern w:val="0"/>
        </w:rPr>
        <w:t>）</w:t>
      </w:r>
    </w:p>
    <w:p w:rsidR="00C116D3" w:rsidRDefault="008E78BE">
      <w:pPr>
        <w:tabs>
          <w:tab w:val="left" w:pos="6300"/>
        </w:tabs>
        <w:autoSpaceDE w:val="0"/>
        <w:autoSpaceDN w:val="0"/>
        <w:adjustRightInd w:val="0"/>
        <w:snapToGrid w:val="0"/>
        <w:spacing w:line="500" w:lineRule="atLeast"/>
        <w:ind w:firstLineChars="200" w:firstLine="420"/>
        <w:jc w:val="right"/>
        <w:rPr>
          <w:rFonts w:ascii="宋体" w:hAnsi="宋体"/>
          <w:color w:val="000000"/>
          <w:kern w:val="0"/>
        </w:rPr>
      </w:pPr>
      <w:r>
        <w:rPr>
          <w:rFonts w:ascii="宋体" w:hAnsi="宋体" w:hint="eastAsia"/>
          <w:color w:val="000000"/>
          <w:kern w:val="0"/>
        </w:rPr>
        <w:t>法定代表人：</w:t>
      </w:r>
      <w:r>
        <w:rPr>
          <w:rFonts w:ascii="宋体" w:hAnsi="宋体" w:hint="eastAsia"/>
          <w:color w:val="000000"/>
          <w:w w:val="200"/>
          <w:kern w:val="0"/>
          <w:u w:val="single"/>
        </w:rPr>
        <w:t xml:space="preserve">               </w:t>
      </w:r>
      <w:r>
        <w:rPr>
          <w:rFonts w:ascii="宋体" w:hAnsi="宋体" w:hint="eastAsia"/>
          <w:color w:val="000000"/>
          <w:kern w:val="0"/>
        </w:rPr>
        <w:t>（签名或盖章）</w:t>
      </w:r>
    </w:p>
    <w:p w:rsidR="00C116D3" w:rsidRDefault="008E78BE">
      <w:pPr>
        <w:snapToGrid w:val="0"/>
        <w:spacing w:line="500" w:lineRule="atLeast"/>
        <w:ind w:firstLineChars="200" w:firstLine="420"/>
        <w:jc w:val="right"/>
        <w:rPr>
          <w:rFonts w:ascii="宋体" w:hAnsi="宋体"/>
          <w:color w:val="000000"/>
        </w:rPr>
      </w:pPr>
      <w:r>
        <w:rPr>
          <w:rFonts w:ascii="宋体" w:hAnsi="宋体" w:hint="eastAsia"/>
          <w:color w:val="000000"/>
          <w:kern w:val="0"/>
          <w:u w:val="single"/>
        </w:rPr>
        <w:t xml:space="preserve">    </w:t>
      </w:r>
      <w:r>
        <w:rPr>
          <w:rFonts w:ascii="宋体" w:hAnsi="宋体" w:hint="eastAsia"/>
          <w:color w:val="000000"/>
          <w:kern w:val="0"/>
        </w:rPr>
        <w:t>年</w:t>
      </w:r>
      <w:r>
        <w:rPr>
          <w:rFonts w:ascii="宋体" w:hAnsi="宋体" w:hint="eastAsia"/>
          <w:color w:val="000000"/>
          <w:kern w:val="0"/>
          <w:u w:val="single"/>
        </w:rPr>
        <w:t xml:space="preserve">    </w:t>
      </w:r>
      <w:r>
        <w:rPr>
          <w:rFonts w:ascii="宋体" w:hAnsi="宋体" w:hint="eastAsia"/>
          <w:color w:val="000000"/>
          <w:kern w:val="0"/>
        </w:rPr>
        <w:t>月</w:t>
      </w:r>
      <w:r>
        <w:rPr>
          <w:rFonts w:ascii="宋体" w:hAnsi="宋体" w:hint="eastAsia"/>
          <w:color w:val="000000"/>
          <w:kern w:val="0"/>
          <w:u w:val="single"/>
        </w:rPr>
        <w:t xml:space="preserve">    </w:t>
      </w:r>
      <w:r>
        <w:rPr>
          <w:rFonts w:ascii="宋体" w:hAnsi="宋体" w:hint="eastAsia"/>
          <w:color w:val="000000"/>
          <w:kern w:val="0"/>
        </w:rPr>
        <w:t>日</w:t>
      </w:r>
    </w:p>
    <w:p w:rsidR="00C116D3" w:rsidRDefault="008E78BE">
      <w:pPr>
        <w:widowControl/>
        <w:jc w:val="left"/>
        <w:rPr>
          <w:rFonts w:ascii="宋体" w:hAnsi="宋体" w:cs="宋体"/>
          <w:b/>
          <w:color w:val="000000"/>
          <w:sz w:val="28"/>
          <w:szCs w:val="28"/>
        </w:rPr>
      </w:pPr>
      <w:r>
        <w:rPr>
          <w:rFonts w:ascii="宋体" w:hAnsi="宋体" w:cs="宋体" w:hint="eastAsia"/>
          <w:b/>
          <w:color w:val="000000"/>
          <w:sz w:val="28"/>
          <w:szCs w:val="28"/>
        </w:rPr>
        <w:br w:type="page"/>
      </w:r>
    </w:p>
    <w:p w:rsidR="00C116D3" w:rsidRDefault="008E78BE">
      <w:pPr>
        <w:tabs>
          <w:tab w:val="left" w:pos="6000"/>
          <w:tab w:val="left" w:pos="7040"/>
          <w:tab w:val="left" w:pos="8100"/>
        </w:tabs>
        <w:autoSpaceDE w:val="0"/>
        <w:autoSpaceDN w:val="0"/>
        <w:adjustRightInd w:val="0"/>
        <w:spacing w:line="360" w:lineRule="auto"/>
        <w:ind w:right="-20"/>
        <w:jc w:val="center"/>
        <w:rPr>
          <w:rFonts w:ascii="宋体" w:hAnsi="宋体" w:cs="宋体"/>
          <w:b/>
          <w:color w:val="000000"/>
          <w:sz w:val="28"/>
          <w:szCs w:val="28"/>
        </w:rPr>
      </w:pPr>
      <w:r>
        <w:rPr>
          <w:rFonts w:ascii="宋体" w:hAnsi="宋体" w:cs="宋体" w:hint="eastAsia"/>
          <w:b/>
          <w:color w:val="000000"/>
          <w:sz w:val="28"/>
          <w:szCs w:val="28"/>
        </w:rPr>
        <w:lastRenderedPageBreak/>
        <w:t>（九）其他资料</w:t>
      </w:r>
    </w:p>
    <w:p w:rsidR="00C116D3" w:rsidRDefault="008E78BE">
      <w:pPr>
        <w:spacing w:line="360" w:lineRule="auto"/>
        <w:ind w:firstLineChars="200" w:firstLine="420"/>
        <w:rPr>
          <w:rFonts w:ascii="宋体" w:hAnsi="宋体"/>
          <w:color w:val="000000"/>
        </w:rPr>
      </w:pPr>
      <w:r>
        <w:rPr>
          <w:rFonts w:ascii="宋体" w:hAnsi="宋体" w:hint="eastAsia"/>
          <w:color w:val="000000"/>
        </w:rPr>
        <w:t>1. 比选保证金</w:t>
      </w:r>
    </w:p>
    <w:p w:rsidR="00C116D3" w:rsidRDefault="008E78BE">
      <w:pPr>
        <w:pStyle w:val="3"/>
        <w:ind w:firstLineChars="200" w:firstLine="420"/>
        <w:rPr>
          <w:rFonts w:ascii="宋体" w:hAnsi="宋体" w:cs="Times New Roman"/>
          <w:b w:val="0"/>
          <w:bCs w:val="0"/>
          <w:color w:val="000000"/>
          <w:kern w:val="2"/>
          <w:sz w:val="21"/>
          <w:szCs w:val="24"/>
        </w:rPr>
      </w:pPr>
      <w:r>
        <w:rPr>
          <w:rFonts w:ascii="宋体" w:hAnsi="宋体" w:cs="Times New Roman" w:hint="eastAsia"/>
          <w:b w:val="0"/>
          <w:bCs w:val="0"/>
          <w:color w:val="000000"/>
          <w:kern w:val="2"/>
          <w:sz w:val="21"/>
          <w:szCs w:val="24"/>
        </w:rPr>
        <w:t>2</w:t>
      </w:r>
      <w:r>
        <w:rPr>
          <w:rFonts w:ascii="宋体" w:hAnsi="宋体" w:hint="eastAsia"/>
          <w:color w:val="000000"/>
        </w:rPr>
        <w:t>.</w:t>
      </w:r>
      <w:r>
        <w:rPr>
          <w:rFonts w:ascii="宋体" w:hAnsi="宋体" w:cs="Times New Roman" w:hint="eastAsia"/>
          <w:b w:val="0"/>
          <w:bCs w:val="0"/>
          <w:color w:val="000000"/>
          <w:kern w:val="2"/>
          <w:sz w:val="21"/>
          <w:szCs w:val="24"/>
        </w:rPr>
        <w:t>...</w:t>
      </w:r>
    </w:p>
    <w:p w:rsidR="00C116D3" w:rsidRDefault="00C116D3"/>
    <w:sectPr w:rsidR="00C116D3">
      <w:headerReference w:type="default" r:id="rId10"/>
      <w:footerReference w:type="default" r:id="rId11"/>
      <w:pgSz w:w="11906" w:h="16838"/>
      <w:pgMar w:top="1418" w:right="892" w:bottom="1418" w:left="1154" w:header="680" w:footer="68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492" w:rsidRDefault="004C5492">
      <w:r>
        <w:separator/>
      </w:r>
    </w:p>
  </w:endnote>
  <w:endnote w:type="continuationSeparator" w:id="0">
    <w:p w:rsidR="004C5492" w:rsidRDefault="004C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variable"/>
    <w:sig w:usb0="A00002FF" w:usb1="28CFFCFA" w:usb2="00000016" w:usb3="00000000" w:csb0="00100001" w:csb1="00000000"/>
  </w:font>
  <w:font w:name="方正仿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667" w:rsidRDefault="00145667">
    <w:pPr>
      <w:pStyle w:val="ad"/>
      <w:framePr w:wrap="around" w:vAnchor="text" w:hAnchor="margin" w:xAlign="center" w:y="1"/>
      <w:jc w:val="center"/>
      <w:rPr>
        <w:rStyle w:val="af4"/>
        <w:rFonts w:cs="Times New Roman"/>
      </w:rPr>
    </w:pPr>
    <w:r>
      <w:rPr>
        <w:rStyle w:val="af4"/>
      </w:rPr>
      <w:t>-</w:t>
    </w:r>
    <w:r>
      <w:rPr>
        <w:rStyle w:val="af4"/>
      </w:rPr>
      <w:fldChar w:fldCharType="begin"/>
    </w:r>
    <w:r>
      <w:rPr>
        <w:rStyle w:val="af4"/>
      </w:rPr>
      <w:instrText xml:space="preserve">PAGE  </w:instrText>
    </w:r>
    <w:r>
      <w:rPr>
        <w:rStyle w:val="af4"/>
      </w:rPr>
      <w:fldChar w:fldCharType="separate"/>
    </w:r>
    <w:r w:rsidR="00FD0C6B">
      <w:rPr>
        <w:rStyle w:val="af4"/>
        <w:noProof/>
      </w:rPr>
      <w:t>2</w:t>
    </w:r>
    <w:r>
      <w:rPr>
        <w:rStyle w:val="af4"/>
      </w:rPr>
      <w:fldChar w:fldCharType="end"/>
    </w:r>
    <w:r>
      <w:rPr>
        <w:rStyle w:val="af4"/>
      </w:rPr>
      <w:t>-</w:t>
    </w:r>
  </w:p>
  <w:p w:rsidR="00145667" w:rsidRDefault="00145667">
    <w:pPr>
      <w:pStyle w:val="ad"/>
      <w:jc w:val="center"/>
      <w:rPr>
        <w:rFonts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667" w:rsidRDefault="00145667">
    <w:pPr>
      <w:pStyle w:val="ad"/>
      <w:framePr w:wrap="around" w:vAnchor="text" w:hAnchor="margin" w:xAlign="center" w:y="1"/>
      <w:rPr>
        <w:rStyle w:val="af4"/>
        <w:rFonts w:cs="Times New Roman"/>
      </w:rPr>
    </w:pPr>
    <w:r>
      <w:rPr>
        <w:rStyle w:val="af4"/>
      </w:rPr>
      <w:fldChar w:fldCharType="begin"/>
    </w:r>
    <w:r>
      <w:rPr>
        <w:rStyle w:val="af4"/>
      </w:rPr>
      <w:instrText xml:space="preserve">PAGE  </w:instrText>
    </w:r>
    <w:r>
      <w:rPr>
        <w:rStyle w:val="af4"/>
      </w:rPr>
      <w:fldChar w:fldCharType="separate"/>
    </w:r>
    <w:r w:rsidR="00FD0C6B">
      <w:rPr>
        <w:rStyle w:val="af4"/>
        <w:noProof/>
      </w:rPr>
      <w:t>21</w:t>
    </w:r>
    <w:r>
      <w:rPr>
        <w:rStyle w:val="af4"/>
      </w:rPr>
      <w:fldChar w:fldCharType="end"/>
    </w:r>
  </w:p>
  <w:p w:rsidR="00145667" w:rsidRDefault="00145667">
    <w:pPr>
      <w:pStyle w:val="ad"/>
      <w:ind w:right="360" w:firstLine="360"/>
      <w:jc w:val="center"/>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492" w:rsidRDefault="004C5492">
      <w:r>
        <w:separator/>
      </w:r>
    </w:p>
  </w:footnote>
  <w:footnote w:type="continuationSeparator" w:id="0">
    <w:p w:rsidR="004C5492" w:rsidRDefault="004C54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667" w:rsidRDefault="00145667">
    <w:pPr>
      <w:pStyle w:val="ae"/>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667" w:rsidRDefault="0014566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92C94B"/>
    <w:multiLevelType w:val="multilevel"/>
    <w:tmpl w:val="4CB3CD17"/>
    <w:lvl w:ilvl="0">
      <w:start w:val="1"/>
      <w:numFmt w:val="decimal"/>
      <w:lvlRestart w:val="0"/>
      <w:pStyle w:val="P"/>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60724E92"/>
    <w:multiLevelType w:val="multilevel"/>
    <w:tmpl w:val="60724E92"/>
    <w:lvl w:ilvl="0">
      <w:start w:val="1"/>
      <w:numFmt w:val="decimal"/>
      <w:lvlRestart w:val="0"/>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6F7F3305"/>
    <w:multiLevelType w:val="multilevel"/>
    <w:tmpl w:val="F8C2ACEC"/>
    <w:lvl w:ilvl="0">
      <w:start w:val="3"/>
      <w:numFmt w:val="decimal"/>
      <w:lvlRestart w:val="0"/>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proofState w:spelling="clean" w:grammar="clean"/>
  <w:defaultTabStop w:val="420"/>
  <w:drawingGridHorizontalSpacing w:val="105"/>
  <w:drawingGridVerticalSpacing w:val="156"/>
  <w:displayHorizontalDrawingGridEvery w:val="0"/>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zOTg1NDMzYWU1MjU0YjE1YzQ2NTA0ZjU4YjE2OWEifQ=="/>
  </w:docVars>
  <w:rsids>
    <w:rsidRoot w:val="00C116D3"/>
    <w:rsid w:val="00020060"/>
    <w:rsid w:val="00145667"/>
    <w:rsid w:val="00363CD4"/>
    <w:rsid w:val="004A22AD"/>
    <w:rsid w:val="004C5492"/>
    <w:rsid w:val="00510546"/>
    <w:rsid w:val="005B4821"/>
    <w:rsid w:val="006830D1"/>
    <w:rsid w:val="00897C2A"/>
    <w:rsid w:val="008E78BE"/>
    <w:rsid w:val="00994F2C"/>
    <w:rsid w:val="00C116D3"/>
    <w:rsid w:val="00CC7FA6"/>
    <w:rsid w:val="00DF4620"/>
    <w:rsid w:val="00FD0C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A3E720-BA53-4ABA-9287-11EBB5F4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Arial"/>
        <w:lang w:val="en-US" w:eastAsia="zh-CN"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cs="Times New Roman"/>
      <w:kern w:val="2"/>
      <w:sz w:val="21"/>
      <w:szCs w:val="24"/>
    </w:rPr>
  </w:style>
  <w:style w:type="paragraph" w:styleId="1">
    <w:name w:val="heading 1"/>
    <w:basedOn w:val="a0"/>
    <w:next w:val="P"/>
    <w:link w:val="10"/>
    <w:qFormat/>
    <w:pPr>
      <w:keepNext/>
      <w:keepLines/>
      <w:spacing w:before="340" w:after="330" w:line="576" w:lineRule="auto"/>
    </w:pPr>
    <w:rPr>
      <w:rFonts w:ascii="Calibri" w:hAnsi="Calibri" w:cs="Calibri"/>
      <w:kern w:val="44"/>
      <w:sz w:val="44"/>
      <w:szCs w:val="44"/>
    </w:rPr>
  </w:style>
  <w:style w:type="paragraph" w:styleId="20">
    <w:name w:val="heading 2"/>
    <w:basedOn w:val="a"/>
    <w:next w:val="a"/>
    <w:link w:val="21"/>
    <w:qFormat/>
    <w:pPr>
      <w:keepNext/>
      <w:keepLines/>
      <w:spacing w:before="260" w:after="260" w:line="413" w:lineRule="auto"/>
      <w:outlineLvl w:val="1"/>
    </w:pPr>
    <w:rPr>
      <w:rFonts w:ascii="Arial" w:eastAsia="黑体" w:hAnsi="Arial" w:cs="Arial"/>
      <w:b/>
      <w:bCs/>
      <w:kern w:val="0"/>
      <w:sz w:val="32"/>
      <w:szCs w:val="32"/>
    </w:rPr>
  </w:style>
  <w:style w:type="paragraph" w:styleId="3">
    <w:name w:val="heading 3"/>
    <w:basedOn w:val="a"/>
    <w:next w:val="a"/>
    <w:link w:val="30"/>
    <w:qFormat/>
    <w:pPr>
      <w:keepNext/>
      <w:keepLines/>
      <w:spacing w:line="360" w:lineRule="auto"/>
      <w:outlineLvl w:val="2"/>
    </w:pPr>
    <w:rPr>
      <w:rFonts w:ascii="Calibri" w:hAnsi="Calibri" w:cs="Calibri"/>
      <w:b/>
      <w:bCs/>
      <w:kern w:val="0"/>
      <w:sz w:val="32"/>
      <w:szCs w:val="32"/>
    </w:rPr>
  </w:style>
  <w:style w:type="paragraph" w:styleId="4">
    <w:name w:val="heading 4"/>
    <w:basedOn w:val="a"/>
    <w:next w:val="a"/>
    <w:link w:val="40"/>
    <w:qFormat/>
    <w:pPr>
      <w:keepNext/>
      <w:keepLines/>
      <w:spacing w:before="280" w:after="290" w:line="372" w:lineRule="auto"/>
      <w:outlineLvl w:val="3"/>
    </w:pPr>
    <w:rPr>
      <w:rFonts w:ascii="Arial" w:eastAsia="黑体" w:hAnsi="Arial" w:cs="Arial"/>
      <w:b/>
      <w:bCs/>
      <w:kern w:val="0"/>
      <w:sz w:val="28"/>
      <w:szCs w:val="28"/>
    </w:rPr>
  </w:style>
  <w:style w:type="paragraph" w:styleId="5">
    <w:name w:val="heading 5"/>
    <w:basedOn w:val="a"/>
    <w:next w:val="a"/>
    <w:link w:val="50"/>
    <w:qFormat/>
    <w:pPr>
      <w:keepNext/>
      <w:keepLines/>
      <w:spacing w:before="280" w:after="290" w:line="372" w:lineRule="auto"/>
      <w:outlineLvl w:val="4"/>
    </w:pPr>
    <w:rPr>
      <w:rFonts w:ascii="Calibri" w:hAnsi="Calibri" w:cs="Calibri"/>
      <w:b/>
      <w:bCs/>
      <w:sz w:val="28"/>
      <w:szCs w:val="28"/>
    </w:rPr>
  </w:style>
  <w:style w:type="paragraph" w:styleId="6">
    <w:name w:val="heading 6"/>
    <w:basedOn w:val="a"/>
    <w:next w:val="a"/>
    <w:link w:val="60"/>
    <w:qFormat/>
    <w:pPr>
      <w:keepNext/>
      <w:keepLines/>
      <w:spacing w:before="240" w:after="64" w:line="317" w:lineRule="auto"/>
      <w:outlineLvl w:val="5"/>
    </w:pPr>
    <w:rPr>
      <w:rFonts w:ascii="Arial" w:eastAsia="黑体" w:hAnsi="Arial" w:cs="Arial"/>
      <w:b/>
      <w:bCs/>
      <w:kern w:val="0"/>
      <w:sz w:val="24"/>
    </w:rPr>
  </w:style>
  <w:style w:type="paragraph" w:styleId="7">
    <w:name w:val="heading 7"/>
    <w:basedOn w:val="a"/>
    <w:next w:val="a"/>
    <w:link w:val="70"/>
    <w:qFormat/>
    <w:pPr>
      <w:keepNext/>
      <w:keepLines/>
      <w:spacing w:before="240" w:after="64" w:line="317" w:lineRule="auto"/>
      <w:outlineLvl w:val="6"/>
    </w:pPr>
    <w:rPr>
      <w:rFonts w:ascii="Calibri" w:hAnsi="Calibri" w:cs="Calibri"/>
      <w:b/>
      <w:bCs/>
      <w:kern w:val="0"/>
      <w:sz w:val="24"/>
    </w:rPr>
  </w:style>
  <w:style w:type="paragraph" w:styleId="8">
    <w:name w:val="heading 8"/>
    <w:basedOn w:val="a"/>
    <w:next w:val="a"/>
    <w:link w:val="80"/>
    <w:qFormat/>
    <w:pPr>
      <w:keepNext/>
      <w:keepLines/>
      <w:spacing w:before="240" w:after="64" w:line="317" w:lineRule="auto"/>
      <w:outlineLvl w:val="7"/>
    </w:pPr>
    <w:rPr>
      <w:rFonts w:ascii="Arial" w:eastAsia="黑体" w:hAnsi="Arial" w:cs="Arial"/>
      <w:kern w:val="0"/>
      <w:sz w:val="24"/>
    </w:rPr>
  </w:style>
  <w:style w:type="paragraph" w:styleId="9">
    <w:name w:val="heading 9"/>
    <w:basedOn w:val="a"/>
    <w:next w:val="a"/>
    <w:link w:val="90"/>
    <w:qFormat/>
    <w:pPr>
      <w:keepNext/>
      <w:keepLines/>
      <w:spacing w:before="240" w:after="64" w:line="317" w:lineRule="auto"/>
      <w:outlineLvl w:val="8"/>
    </w:pPr>
    <w:rPr>
      <w:rFonts w:ascii="Arial" w:eastAsia="黑体" w:hAnsi="Arial" w:cs="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rFonts w:ascii="Calibri" w:hAnsi="Calibri" w:cs="Calibri"/>
      <w:kern w:val="44"/>
      <w:sz w:val="44"/>
      <w:szCs w:val="44"/>
    </w:rPr>
  </w:style>
  <w:style w:type="character" w:customStyle="1" w:styleId="21">
    <w:name w:val="标题 2 字符"/>
    <w:basedOn w:val="a1"/>
    <w:link w:val="20"/>
    <w:rPr>
      <w:rFonts w:ascii="Arial" w:eastAsia="黑体" w:hAnsi="Arial" w:cs="Arial"/>
      <w:b/>
      <w:bCs/>
      <w:kern w:val="0"/>
      <w:sz w:val="32"/>
      <w:szCs w:val="32"/>
      <w:lang w:val="en-US" w:eastAsia="zh-CN" w:bidi="ar-SA"/>
    </w:rPr>
  </w:style>
  <w:style w:type="character" w:customStyle="1" w:styleId="30">
    <w:name w:val="标题 3 字符"/>
    <w:basedOn w:val="a1"/>
    <w:link w:val="3"/>
    <w:rPr>
      <w:rFonts w:ascii="Calibri" w:eastAsia="宋体" w:hAnsi="Calibri" w:cs="Calibri"/>
      <w:b/>
      <w:bCs/>
      <w:kern w:val="0"/>
      <w:sz w:val="32"/>
      <w:szCs w:val="32"/>
      <w:lang w:val="en-US" w:eastAsia="zh-CN" w:bidi="ar-SA"/>
    </w:rPr>
  </w:style>
  <w:style w:type="character" w:customStyle="1" w:styleId="40">
    <w:name w:val="标题 4 字符"/>
    <w:basedOn w:val="a1"/>
    <w:link w:val="4"/>
    <w:rPr>
      <w:rFonts w:ascii="Arial" w:eastAsia="黑体" w:hAnsi="Arial" w:cs="Arial"/>
      <w:b/>
      <w:bCs/>
      <w:kern w:val="0"/>
      <w:sz w:val="28"/>
      <w:szCs w:val="28"/>
      <w:lang w:val="en-US" w:eastAsia="zh-CN" w:bidi="ar-SA"/>
    </w:rPr>
  </w:style>
  <w:style w:type="character" w:customStyle="1" w:styleId="50">
    <w:name w:val="标题 5 字符"/>
    <w:basedOn w:val="a1"/>
    <w:link w:val="5"/>
    <w:rPr>
      <w:rFonts w:ascii="Calibri" w:eastAsia="宋体" w:hAnsi="Calibri" w:cs="Calibri"/>
      <w:b/>
      <w:bCs/>
      <w:kern w:val="2"/>
      <w:sz w:val="28"/>
      <w:szCs w:val="28"/>
      <w:lang w:val="en-US" w:eastAsia="zh-CN" w:bidi="ar-SA"/>
    </w:rPr>
  </w:style>
  <w:style w:type="character" w:customStyle="1" w:styleId="60">
    <w:name w:val="标题 6 字符"/>
    <w:basedOn w:val="a1"/>
    <w:link w:val="6"/>
    <w:rPr>
      <w:rFonts w:ascii="Arial" w:eastAsia="黑体" w:hAnsi="Arial" w:cs="Arial"/>
      <w:b/>
      <w:bCs/>
      <w:kern w:val="0"/>
      <w:sz w:val="24"/>
      <w:szCs w:val="24"/>
      <w:lang w:val="en-US" w:eastAsia="zh-CN" w:bidi="ar-SA"/>
    </w:rPr>
  </w:style>
  <w:style w:type="character" w:customStyle="1" w:styleId="70">
    <w:name w:val="标题 7 字符"/>
    <w:basedOn w:val="a1"/>
    <w:link w:val="7"/>
    <w:rPr>
      <w:rFonts w:ascii="Calibri" w:eastAsia="宋体" w:hAnsi="Calibri" w:cs="Calibri"/>
      <w:b/>
      <w:bCs/>
      <w:kern w:val="0"/>
      <w:sz w:val="24"/>
      <w:szCs w:val="24"/>
      <w:lang w:val="en-US" w:eastAsia="zh-CN" w:bidi="ar-SA"/>
    </w:rPr>
  </w:style>
  <w:style w:type="character" w:customStyle="1" w:styleId="80">
    <w:name w:val="标题 8 字符"/>
    <w:basedOn w:val="a1"/>
    <w:link w:val="8"/>
    <w:rPr>
      <w:rFonts w:ascii="Arial" w:eastAsia="黑体" w:hAnsi="Arial" w:cs="Arial"/>
      <w:kern w:val="0"/>
      <w:sz w:val="24"/>
      <w:szCs w:val="24"/>
      <w:lang w:val="en-US" w:eastAsia="zh-CN" w:bidi="ar-SA"/>
    </w:rPr>
  </w:style>
  <w:style w:type="character" w:customStyle="1" w:styleId="90">
    <w:name w:val="标题 9 字符"/>
    <w:basedOn w:val="a1"/>
    <w:link w:val="9"/>
    <w:rPr>
      <w:rFonts w:ascii="Arial" w:eastAsia="黑体" w:hAnsi="Arial" w:cs="Arial"/>
      <w:kern w:val="0"/>
      <w:sz w:val="20"/>
      <w:szCs w:val="20"/>
      <w:lang w:val="en-US" w:eastAsia="zh-CN" w:bidi="ar-SA"/>
    </w:rPr>
  </w:style>
  <w:style w:type="paragraph" w:styleId="a0">
    <w:name w:val="Title"/>
    <w:basedOn w:val="a"/>
    <w:qFormat/>
    <w:pPr>
      <w:spacing w:before="240" w:after="60"/>
      <w:jc w:val="center"/>
      <w:outlineLvl w:val="0"/>
    </w:pPr>
    <w:rPr>
      <w:rFonts w:ascii="Arial" w:hAnsi="Arial" w:cs="Arial"/>
      <w:b/>
      <w:bCs/>
      <w:kern w:val="0"/>
      <w:sz w:val="32"/>
      <w:szCs w:val="32"/>
    </w:rPr>
  </w:style>
  <w:style w:type="paragraph" w:styleId="a4">
    <w:name w:val="Body Text Indent"/>
    <w:basedOn w:val="a"/>
    <w:qFormat/>
    <w:pPr>
      <w:spacing w:after="120"/>
      <w:ind w:leftChars="200" w:left="200"/>
    </w:pPr>
  </w:style>
  <w:style w:type="paragraph" w:styleId="2">
    <w:name w:val="Body Text First Indent 2"/>
    <w:basedOn w:val="a4"/>
    <w:qFormat/>
    <w:pPr>
      <w:ind w:firstLineChars="200" w:firstLine="200"/>
    </w:pPr>
    <w:rPr>
      <w:rFonts w:ascii="Calibri" w:hAnsi="Calibri" w:cs="Calibri"/>
      <w:szCs w:val="21"/>
    </w:rPr>
  </w:style>
  <w:style w:type="paragraph" w:customStyle="1" w:styleId="P">
    <w:name w:val="正文_P"/>
    <w:basedOn w:val="a"/>
    <w:qFormat/>
    <w:pPr>
      <w:numPr>
        <w:numId w:val="3"/>
      </w:numPr>
      <w:spacing w:beforeLines="50" w:before="50" w:afterLines="50" w:after="50" w:line="300" w:lineRule="auto"/>
    </w:pPr>
    <w:rPr>
      <w:rFonts w:ascii="Arial" w:eastAsia="仿宋_GB2312" w:hAnsi="Arial"/>
    </w:rPr>
  </w:style>
  <w:style w:type="paragraph" w:styleId="71">
    <w:name w:val="toc 7"/>
    <w:basedOn w:val="a"/>
    <w:next w:val="a"/>
    <w:qFormat/>
    <w:pPr>
      <w:ind w:left="1260"/>
      <w:jc w:val="left"/>
    </w:pPr>
    <w:rPr>
      <w:sz w:val="18"/>
      <w:szCs w:val="18"/>
    </w:rPr>
  </w:style>
  <w:style w:type="paragraph" w:styleId="a5">
    <w:name w:val="Normal Indent"/>
    <w:basedOn w:val="a"/>
    <w:qFormat/>
    <w:pPr>
      <w:adjustRightInd w:val="0"/>
      <w:spacing w:line="480" w:lineRule="atLeast"/>
      <w:ind w:firstLine="600"/>
      <w:textAlignment w:val="baseline"/>
    </w:pPr>
    <w:rPr>
      <w:rFonts w:eastAsia="仿宋_GB2312"/>
      <w:kern w:val="0"/>
      <w:sz w:val="30"/>
      <w:szCs w:val="20"/>
    </w:rPr>
  </w:style>
  <w:style w:type="paragraph" w:styleId="a6">
    <w:name w:val="Document Map"/>
    <w:basedOn w:val="a"/>
    <w:qFormat/>
    <w:pPr>
      <w:shd w:val="clear" w:color="auto" w:fill="000080"/>
    </w:pPr>
    <w:rPr>
      <w:rFonts w:ascii="微软雅黑" w:hAnsi="Calibri" w:cs="Calibri"/>
    </w:rPr>
  </w:style>
  <w:style w:type="paragraph" w:styleId="a7">
    <w:name w:val="annotation text"/>
    <w:basedOn w:val="a"/>
    <w:qFormat/>
    <w:pPr>
      <w:jc w:val="left"/>
    </w:pPr>
    <w:rPr>
      <w:rFonts w:ascii="宋体" w:hAnsi="宋体" w:cs="宋体"/>
    </w:rPr>
  </w:style>
  <w:style w:type="paragraph" w:styleId="a8">
    <w:name w:val="Body Text"/>
    <w:basedOn w:val="a"/>
    <w:next w:val="a"/>
    <w:qFormat/>
    <w:rPr>
      <w:sz w:val="26"/>
      <w:szCs w:val="26"/>
    </w:rPr>
  </w:style>
  <w:style w:type="paragraph" w:styleId="a9">
    <w:name w:val="Block Text"/>
    <w:basedOn w:val="a"/>
    <w:qFormat/>
    <w:pPr>
      <w:autoSpaceDE w:val="0"/>
      <w:autoSpaceDN w:val="0"/>
      <w:adjustRightInd w:val="0"/>
      <w:spacing w:line="1270" w:lineRule="exact"/>
      <w:ind w:left="300" w:right="-20" w:hangingChars="300" w:hanging="300"/>
      <w:jc w:val="left"/>
    </w:pPr>
    <w:rPr>
      <w:rFonts w:eastAsia="仿宋_GB2312"/>
      <w:sz w:val="72"/>
    </w:rPr>
  </w:style>
  <w:style w:type="paragraph" w:styleId="51">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a">
    <w:name w:val="Plain Text"/>
    <w:basedOn w:val="a"/>
    <w:qFormat/>
    <w:rPr>
      <w:rFonts w:ascii="宋体" w:hAnsi="Courier New" w:cs="宋体"/>
    </w:rPr>
  </w:style>
  <w:style w:type="paragraph" w:styleId="81">
    <w:name w:val="toc 8"/>
    <w:basedOn w:val="a"/>
    <w:next w:val="a"/>
    <w:qFormat/>
    <w:pPr>
      <w:ind w:left="1470"/>
      <w:jc w:val="left"/>
    </w:pPr>
    <w:rPr>
      <w:sz w:val="18"/>
      <w:szCs w:val="18"/>
    </w:rPr>
  </w:style>
  <w:style w:type="paragraph" w:styleId="ab">
    <w:name w:val="Date"/>
    <w:basedOn w:val="a"/>
    <w:next w:val="a"/>
    <w:qFormat/>
    <w:pPr>
      <w:ind w:leftChars="2500" w:left="2500"/>
    </w:pPr>
    <w:rPr>
      <w:rFonts w:ascii="Calibri" w:hAnsi="Calibri" w:cs="Calibri"/>
    </w:rPr>
  </w:style>
  <w:style w:type="paragraph" w:styleId="22">
    <w:name w:val="Body Text Indent 2"/>
    <w:basedOn w:val="a"/>
    <w:qFormat/>
    <w:pPr>
      <w:spacing w:after="120" w:line="480" w:lineRule="auto"/>
      <w:ind w:leftChars="200" w:left="200"/>
    </w:p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rFonts w:ascii="Calibri" w:hAnsi="Calibri" w:cs="Calibri"/>
      <w:sz w:val="18"/>
      <w:szCs w:val="18"/>
    </w:rPr>
  </w:style>
  <w:style w:type="paragraph" w:styleId="ae">
    <w:name w:val="header"/>
    <w:basedOn w:val="a"/>
    <w:qFormat/>
    <w:pPr>
      <w:pBdr>
        <w:bottom w:val="single" w:sz="6" w:space="1" w:color="auto"/>
      </w:pBdr>
      <w:tabs>
        <w:tab w:val="center" w:pos="4153"/>
        <w:tab w:val="right" w:pos="8306"/>
      </w:tabs>
      <w:snapToGrid w:val="0"/>
      <w:jc w:val="center"/>
    </w:pPr>
    <w:rPr>
      <w:rFonts w:ascii="Calibri" w:hAnsi="Calibri" w:cs="Calibri"/>
      <w:sz w:val="18"/>
      <w:szCs w:val="18"/>
    </w:rPr>
  </w:style>
  <w:style w:type="paragraph" w:styleId="11">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
    <w:name w:val="Subtitle"/>
    <w:basedOn w:val="a"/>
    <w:qFormat/>
    <w:pPr>
      <w:spacing w:before="240" w:after="60" w:line="312" w:lineRule="auto"/>
      <w:jc w:val="center"/>
      <w:outlineLvl w:val="1"/>
    </w:pPr>
    <w:rPr>
      <w:rFonts w:ascii="Calibri" w:hAnsi="Calibri" w:cs="Calibri"/>
      <w:kern w:val="0"/>
      <w:sz w:val="20"/>
      <w:szCs w:val="20"/>
      <w:u w:val="single"/>
    </w:rPr>
  </w:style>
  <w:style w:type="paragraph" w:styleId="af0">
    <w:name w:val="footnote text"/>
    <w:basedOn w:val="a"/>
    <w:qFormat/>
    <w:pPr>
      <w:snapToGrid w:val="0"/>
      <w:jc w:val="left"/>
    </w:pPr>
    <w:rPr>
      <w:rFonts w:ascii="Arial" w:hAnsi="Arial" w:cs="Arial"/>
      <w:kern w:val="0"/>
      <w:sz w:val="18"/>
      <w:szCs w:val="18"/>
    </w:rPr>
  </w:style>
  <w:style w:type="paragraph" w:styleId="61">
    <w:name w:val="toc 6"/>
    <w:basedOn w:val="a"/>
    <w:next w:val="a"/>
    <w:qFormat/>
    <w:pPr>
      <w:ind w:left="1050"/>
      <w:jc w:val="left"/>
    </w:pPr>
    <w:rPr>
      <w:sz w:val="18"/>
      <w:szCs w:val="18"/>
    </w:rPr>
  </w:style>
  <w:style w:type="paragraph" w:styleId="32">
    <w:name w:val="Body Text Indent 3"/>
    <w:basedOn w:val="a"/>
    <w:qFormat/>
    <w:pPr>
      <w:spacing w:after="120"/>
      <w:ind w:leftChars="200" w:left="200"/>
    </w:pPr>
    <w:rPr>
      <w:sz w:val="16"/>
      <w:szCs w:val="16"/>
    </w:rPr>
  </w:style>
  <w:style w:type="paragraph" w:styleId="23">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18"/>
    </w:rPr>
  </w:style>
  <w:style w:type="paragraph" w:styleId="af1">
    <w:name w:val="Normal (Web)"/>
    <w:basedOn w:val="a"/>
    <w:qFormat/>
    <w:pPr>
      <w:widowControl/>
      <w:spacing w:before="100" w:beforeAutospacing="1" w:after="100" w:afterAutospacing="1"/>
      <w:jc w:val="left"/>
    </w:pPr>
    <w:rPr>
      <w:rFonts w:ascii="宋体" w:hAnsi="宋体" w:cs="宋体"/>
      <w:kern w:val="0"/>
      <w:sz w:val="24"/>
    </w:rPr>
  </w:style>
  <w:style w:type="paragraph" w:styleId="af2">
    <w:name w:val="annotation subject"/>
    <w:basedOn w:val="a"/>
    <w:next w:val="a7"/>
    <w:qFormat/>
    <w:pPr>
      <w:jc w:val="left"/>
    </w:pPr>
    <w:rPr>
      <w:rFonts w:ascii="Arial" w:eastAsia="黑体" w:hAnsi="Arial" w:cs="Arial"/>
      <w:b/>
      <w:bCs/>
    </w:rPr>
  </w:style>
  <w:style w:type="paragraph" w:styleId="af3">
    <w:name w:val="Body Text First Indent"/>
    <w:basedOn w:val="a8"/>
    <w:qFormat/>
    <w:pPr>
      <w:ind w:firstLineChars="100" w:firstLine="100"/>
    </w:pPr>
    <w:rPr>
      <w:sz w:val="21"/>
    </w:rPr>
  </w:style>
  <w:style w:type="character" w:styleId="af4">
    <w:name w:val="page number"/>
    <w:basedOn w:val="a1"/>
    <w:qFormat/>
  </w:style>
  <w:style w:type="character" w:styleId="af5">
    <w:name w:val="FollowedHyperlink"/>
    <w:basedOn w:val="a1"/>
    <w:qFormat/>
    <w:rPr>
      <w:color w:val="800080"/>
      <w:u w:val="none"/>
    </w:rPr>
  </w:style>
  <w:style w:type="character" w:styleId="af6">
    <w:name w:val="Hyperlink"/>
    <w:basedOn w:val="a1"/>
    <w:qFormat/>
    <w:rPr>
      <w:color w:val="0000FF"/>
      <w:u w:val="none"/>
    </w:rPr>
  </w:style>
  <w:style w:type="character" w:styleId="af7">
    <w:name w:val="annotation reference"/>
    <w:basedOn w:val="a1"/>
    <w:qFormat/>
    <w:rPr>
      <w:sz w:val="21"/>
      <w:szCs w:val="21"/>
    </w:rPr>
  </w:style>
  <w:style w:type="paragraph" w:customStyle="1" w:styleId="12">
    <w:name w:val="无间隔1"/>
    <w:qFormat/>
    <w:pPr>
      <w:widowControl w:val="0"/>
      <w:jc w:val="both"/>
    </w:pPr>
    <w:rPr>
      <w:rFonts w:ascii="Calibri" w:hAnsi="Calibri" w:cs="Times New Roman"/>
      <w:kern w:val="2"/>
      <w:sz w:val="21"/>
      <w:szCs w:val="22"/>
    </w:rPr>
  </w:style>
  <w:style w:type="paragraph" w:customStyle="1" w:styleId="af8">
    <w:name w:val="招标正文"/>
    <w:basedOn w:val="a"/>
    <w:qFormat/>
    <w:pPr>
      <w:spacing w:line="300" w:lineRule="auto"/>
      <w:ind w:firstLineChars="200" w:firstLine="200"/>
    </w:pPr>
    <w:rPr>
      <w:sz w:val="18"/>
      <w:szCs w:val="18"/>
    </w:rPr>
  </w:style>
  <w:style w:type="character" w:customStyle="1" w:styleId="3Char">
    <w:name w:val="标题 3 Char"/>
    <w:qFormat/>
    <w:rPr>
      <w:rFonts w:eastAsia="宋体"/>
      <w:b/>
      <w:bCs/>
      <w:kern w:val="2"/>
      <w:sz w:val="32"/>
      <w:szCs w:val="32"/>
      <w:lang w:val="en-US" w:eastAsia="zh-CN"/>
    </w:rPr>
  </w:style>
  <w:style w:type="paragraph" w:customStyle="1" w:styleId="af9">
    <w:name w:val="小标题"/>
    <w:basedOn w:val="af8"/>
    <w:next w:val="af8"/>
    <w:qFormat/>
    <w:pPr>
      <w:ind w:firstLineChars="0" w:firstLine="0"/>
      <w:outlineLvl w:val="2"/>
    </w:pPr>
    <w:rPr>
      <w:rFonts w:eastAsia="黑体"/>
    </w:rPr>
  </w:style>
  <w:style w:type="character" w:customStyle="1" w:styleId="CharChar5">
    <w:name w:val="Char Char5"/>
    <w:qFormat/>
    <w:rPr>
      <w:rFonts w:eastAsia="宋体"/>
      <w:b/>
      <w:bCs/>
      <w:kern w:val="44"/>
      <w:sz w:val="44"/>
      <w:szCs w:val="44"/>
      <w:lang w:val="en-US" w:eastAsia="zh-CN"/>
    </w:rPr>
  </w:style>
  <w:style w:type="character" w:customStyle="1" w:styleId="CharChar15">
    <w:name w:val="Char Char15"/>
    <w:qFormat/>
    <w:rPr>
      <w:rFonts w:ascii="Arial" w:eastAsia="黑体" w:hAnsi="Arial" w:cs="Arial"/>
      <w:b/>
      <w:bCs/>
      <w:sz w:val="28"/>
      <w:szCs w:val="28"/>
    </w:rPr>
  </w:style>
  <w:style w:type="paragraph" w:customStyle="1" w:styleId="52">
    <w:name w:val="5号正文"/>
    <w:qFormat/>
    <w:pPr>
      <w:widowControl w:val="0"/>
      <w:spacing w:line="360" w:lineRule="exact"/>
      <w:ind w:firstLineChars="200" w:firstLine="200"/>
      <w:jc w:val="both"/>
    </w:pPr>
    <w:rPr>
      <w:rFonts w:ascii="宋体" w:hAnsi="宋体" w:cs="宋体"/>
      <w:sz w:val="21"/>
      <w:szCs w:val="21"/>
    </w:rPr>
  </w:style>
  <w:style w:type="character" w:customStyle="1" w:styleId="1Char">
    <w:name w:val="标题 1 Char"/>
    <w:qFormat/>
    <w:rPr>
      <w:rFonts w:eastAsia="宋体"/>
      <w:b/>
      <w:bCs/>
      <w:kern w:val="44"/>
      <w:sz w:val="44"/>
      <w:szCs w:val="44"/>
      <w:lang w:val="en-US" w:eastAsia="zh-CN"/>
    </w:rPr>
  </w:style>
  <w:style w:type="character" w:customStyle="1" w:styleId="CharChar18">
    <w:name w:val="Char Char18"/>
    <w:qFormat/>
    <w:rPr>
      <w:rFonts w:ascii="Arial" w:hAnsi="Arial" w:cs="Arial"/>
      <w:b/>
      <w:bCs/>
      <w:kern w:val="44"/>
      <w:sz w:val="44"/>
      <w:szCs w:val="44"/>
    </w:rPr>
  </w:style>
  <w:style w:type="character" w:customStyle="1" w:styleId="2Char">
    <w:name w:val="标题 2 Char"/>
    <w:qFormat/>
    <w:rPr>
      <w:rFonts w:ascii="Arial" w:eastAsia="黑体" w:hAnsi="Arial" w:cs="Arial"/>
      <w:b/>
      <w:bCs/>
      <w:kern w:val="2"/>
      <w:sz w:val="32"/>
      <w:szCs w:val="32"/>
      <w:lang w:val="en-US" w:eastAsia="zh-CN"/>
    </w:rPr>
  </w:style>
  <w:style w:type="character" w:customStyle="1" w:styleId="CharChar17">
    <w:name w:val="Char Char17"/>
    <w:qFormat/>
    <w:rPr>
      <w:rFonts w:ascii="Arial" w:eastAsia="黑体" w:hAnsi="Arial" w:cs="Arial"/>
      <w:b/>
      <w:bCs/>
      <w:sz w:val="32"/>
      <w:szCs w:val="32"/>
    </w:rPr>
  </w:style>
  <w:style w:type="paragraph" w:customStyle="1" w:styleId="afa">
    <w:name w:val="招标节"/>
    <w:basedOn w:val="a"/>
    <w:next w:val="af9"/>
    <w:qFormat/>
    <w:pPr>
      <w:spacing w:beforeLines="50" w:before="50" w:afterLines="50" w:after="50"/>
      <w:outlineLvl w:val="1"/>
    </w:pPr>
    <w:rPr>
      <w:rFonts w:eastAsia="黑体"/>
      <w:b/>
      <w:bCs/>
      <w:sz w:val="18"/>
      <w:szCs w:val="18"/>
    </w:rPr>
  </w:style>
  <w:style w:type="character" w:customStyle="1" w:styleId="CharChar16">
    <w:name w:val="Char Char16"/>
    <w:qFormat/>
    <w:rPr>
      <w:rFonts w:ascii="Arial" w:hAnsi="Arial" w:cs="Arial"/>
      <w:b/>
      <w:bCs/>
      <w:sz w:val="32"/>
      <w:szCs w:val="32"/>
    </w:rPr>
  </w:style>
  <w:style w:type="paragraph" w:customStyle="1" w:styleId="afb">
    <w:name w:val="招标章"/>
    <w:basedOn w:val="a"/>
    <w:qFormat/>
    <w:pPr>
      <w:spacing w:line="360" w:lineRule="auto"/>
      <w:jc w:val="center"/>
      <w:outlineLvl w:val="0"/>
    </w:pPr>
    <w:rPr>
      <w:rFonts w:eastAsia="黑体"/>
      <w:b/>
      <w:bCs/>
      <w:sz w:val="24"/>
    </w:rPr>
  </w:style>
  <w:style w:type="character" w:customStyle="1" w:styleId="font61">
    <w:name w:val="font61"/>
    <w:qFormat/>
    <w:rPr>
      <w:rFonts w:ascii="宋体" w:eastAsia="宋体" w:hAnsi="宋体" w:cs="宋体"/>
      <w:color w:val="000000"/>
      <w:sz w:val="20"/>
      <w:szCs w:val="20"/>
      <w:u w:val="none"/>
    </w:rPr>
  </w:style>
  <w:style w:type="character" w:customStyle="1" w:styleId="CharChar14">
    <w:name w:val="Char Char14"/>
    <w:qFormat/>
    <w:rPr>
      <w:rFonts w:ascii="Times New Roman" w:hAnsi="Times New Roman" w:cs="Times New Roman"/>
      <w:b/>
      <w:bCs/>
      <w:kern w:val="2"/>
      <w:sz w:val="28"/>
      <w:szCs w:val="28"/>
    </w:rPr>
  </w:style>
  <w:style w:type="character" w:customStyle="1" w:styleId="4Char">
    <w:name w:val="标题 4 Char"/>
    <w:qFormat/>
    <w:rPr>
      <w:rFonts w:ascii="Arial" w:eastAsia="黑体" w:hAnsi="Arial" w:cs="Arial"/>
      <w:b/>
      <w:bCs/>
      <w:kern w:val="2"/>
      <w:sz w:val="28"/>
      <w:szCs w:val="28"/>
    </w:rPr>
  </w:style>
  <w:style w:type="paragraph" w:customStyle="1" w:styleId="Default">
    <w:name w:val="Default"/>
    <w:basedOn w:val="a"/>
    <w:qFormat/>
    <w:pPr>
      <w:autoSpaceDE w:val="0"/>
      <w:autoSpaceDN w:val="0"/>
      <w:adjustRightInd w:val="0"/>
      <w:jc w:val="left"/>
    </w:pPr>
    <w:rPr>
      <w:rFonts w:ascii="宋体" w:hAnsi="宋体" w:cs="宋体"/>
      <w:color w:val="000000"/>
      <w:kern w:val="0"/>
      <w:sz w:val="24"/>
    </w:rPr>
  </w:style>
  <w:style w:type="paragraph" w:customStyle="1" w:styleId="CharCharChar1CharCharCharCharCharCharCharCharCharCharCharCharCharCharCharChar">
    <w:name w:val="Char Char Char1 Char Char Char Char Char Char Char Char Char Char Char Char Char Char Char Char"/>
    <w:basedOn w:val="a"/>
    <w:qFormat/>
    <w:pPr>
      <w:snapToGrid w:val="0"/>
      <w:spacing w:line="360" w:lineRule="auto"/>
      <w:ind w:firstLineChars="200" w:firstLine="200"/>
    </w:pPr>
  </w:style>
  <w:style w:type="paragraph" w:customStyle="1" w:styleId="CharCharCharCharCharChar">
    <w:name w:val="Char Char Char Char Char Char"/>
    <w:basedOn w:val="a"/>
    <w:qFormat/>
  </w:style>
  <w:style w:type="paragraph" w:customStyle="1" w:styleId="CharCharCharCharCharChar1">
    <w:name w:val="Char Char Char Char Char Char1"/>
    <w:basedOn w:val="a"/>
    <w:qFormat/>
  </w:style>
  <w:style w:type="paragraph" w:customStyle="1" w:styleId="15">
    <w:name w:val="样式 招标正文 + 首行缩进:  1.5 字符"/>
    <w:basedOn w:val="af8"/>
    <w:qFormat/>
    <w:pPr>
      <w:ind w:firstLineChars="0" w:firstLine="0"/>
      <w:jc w:val="center"/>
    </w:pPr>
  </w:style>
  <w:style w:type="paragraph" w:customStyle="1" w:styleId="CharCharChar">
    <w:name w:val="Char Char Char"/>
    <w:basedOn w:val="a"/>
    <w:qFormat/>
  </w:style>
  <w:style w:type="paragraph" w:customStyle="1" w:styleId="afc">
    <w:name w:val="标准正文"/>
    <w:basedOn w:val="a"/>
    <w:qFormat/>
    <w:pPr>
      <w:tabs>
        <w:tab w:val="left" w:pos="900"/>
        <w:tab w:val="left" w:pos="1620"/>
      </w:tabs>
      <w:spacing w:line="300" w:lineRule="auto"/>
      <w:ind w:firstLine="538"/>
    </w:pPr>
    <w:rPr>
      <w:rFonts w:ascii="仿宋_GB2312" w:eastAsia="仿宋_GB2312" w:hAnsi="宋体" w:cs="仿宋_GB2312"/>
      <w:kern w:val="0"/>
      <w:sz w:val="24"/>
    </w:rPr>
  </w:style>
  <w:style w:type="paragraph" w:customStyle="1" w:styleId="CharChar1CharCharCharCharCharCharChar">
    <w:name w:val="Char Char1 Char Char Char Char Char Char Char"/>
    <w:basedOn w:val="a"/>
    <w:qFormat/>
    <w:pPr>
      <w:pageBreakBefore/>
    </w:pPr>
    <w:rPr>
      <w:rFonts w:ascii="宋体" w:eastAsia="仿宋_GB2312" w:hAnsi="宋体" w:cs="宋体"/>
      <w:sz w:val="28"/>
      <w:szCs w:val="28"/>
    </w:rPr>
  </w:style>
  <w:style w:type="paragraph" w:customStyle="1" w:styleId="DefaultText">
    <w:name w:val="Default Text"/>
    <w:basedOn w:val="a"/>
    <w:qFormat/>
    <w:pPr>
      <w:widowControl/>
      <w:overflowPunct w:val="0"/>
      <w:autoSpaceDE w:val="0"/>
      <w:autoSpaceDN w:val="0"/>
      <w:adjustRightInd w:val="0"/>
      <w:jc w:val="left"/>
      <w:textAlignment w:val="baseline"/>
    </w:pPr>
    <w:rPr>
      <w:kern w:val="0"/>
      <w:sz w:val="24"/>
    </w:rPr>
  </w:style>
  <w:style w:type="paragraph" w:customStyle="1" w:styleId="33">
    <w:name w:val="样式3"/>
    <w:basedOn w:val="3"/>
    <w:qFormat/>
    <w:pPr>
      <w:autoSpaceDE w:val="0"/>
      <w:autoSpaceDN w:val="0"/>
      <w:adjustRightInd w:val="0"/>
      <w:ind w:left="119" w:right="-23"/>
      <w:jc w:val="left"/>
    </w:pPr>
    <w:rPr>
      <w:rFonts w:ascii="宋体" w:eastAsia="仿宋_GB2312" w:hAnsi="宋体" w:cs="宋体"/>
    </w:rPr>
  </w:style>
  <w:style w:type="paragraph" w:customStyle="1" w:styleId="CharCharChar1">
    <w:name w:val="Char Char Char1"/>
    <w:basedOn w:val="a"/>
    <w:qFormat/>
    <w:rPr>
      <w:sz w:val="28"/>
      <w:szCs w:val="28"/>
    </w:rPr>
  </w:style>
  <w:style w:type="paragraph" w:customStyle="1" w:styleId="afd">
    <w:name w:val="标准节"/>
    <w:basedOn w:val="afa"/>
    <w:qFormat/>
    <w:pPr>
      <w:jc w:val="center"/>
    </w:pPr>
    <w:rPr>
      <w:sz w:val="30"/>
      <w:szCs w:val="30"/>
    </w:rPr>
  </w:style>
  <w:style w:type="paragraph" w:customStyle="1" w:styleId="13">
    <w:name w:val="1"/>
    <w:basedOn w:val="a"/>
    <w:next w:val="a"/>
    <w:qFormat/>
  </w:style>
  <w:style w:type="paragraph" w:customStyle="1" w:styleId="afe">
    <w:name w:val="目录"/>
    <w:basedOn w:val="a"/>
    <w:qFormat/>
    <w:pPr>
      <w:widowControl/>
      <w:jc w:val="center"/>
    </w:pPr>
    <w:rPr>
      <w:rFonts w:ascii="宋体" w:cs="宋体"/>
      <w:b/>
      <w:bCs/>
      <w:kern w:val="0"/>
      <w:sz w:val="36"/>
      <w:szCs w:val="36"/>
    </w:rPr>
  </w:style>
  <w:style w:type="paragraph" w:customStyle="1" w:styleId="TableParagraph">
    <w:name w:val="Table Paragraph"/>
    <w:basedOn w:val="a"/>
    <w:qFormat/>
  </w:style>
  <w:style w:type="paragraph" w:customStyle="1" w:styleId="aff">
    <w:name w:val="样式"/>
    <w:qFormat/>
    <w:pPr>
      <w:widowControl w:val="0"/>
      <w:autoSpaceDE w:val="0"/>
      <w:autoSpaceDN w:val="0"/>
      <w:adjustRightInd w:val="0"/>
    </w:pPr>
    <w:rPr>
      <w:rFonts w:ascii="宋体" w:hAnsi="宋体" w:cs="宋体"/>
      <w:sz w:val="24"/>
      <w:szCs w:val="24"/>
    </w:rPr>
  </w:style>
  <w:style w:type="paragraph" w:customStyle="1" w:styleId="p0">
    <w:name w:val="p0"/>
    <w:basedOn w:val="a"/>
    <w:qFormat/>
    <w:pPr>
      <w:widowControl/>
    </w:pPr>
    <w:rPr>
      <w:kern w:val="0"/>
    </w:rPr>
  </w:style>
  <w:style w:type="paragraph" w:customStyle="1" w:styleId="Style52">
    <w:name w:val="_Style 52"/>
    <w:basedOn w:val="a"/>
    <w:qFormat/>
  </w:style>
  <w:style w:type="paragraph" w:customStyle="1" w:styleId="24">
    <w:name w:val="样式2"/>
    <w:basedOn w:val="20"/>
    <w:qFormat/>
    <w:pPr>
      <w:autoSpaceDE w:val="0"/>
      <w:autoSpaceDN w:val="0"/>
      <w:adjustRightInd w:val="0"/>
      <w:spacing w:line="300" w:lineRule="exact"/>
      <w:ind w:left="220" w:right="-20"/>
      <w:jc w:val="center"/>
    </w:pPr>
    <w:rPr>
      <w:rFonts w:ascii="宋体" w:eastAsia="仿宋_GB2312" w:hAnsi="宋体" w:cs="宋体"/>
      <w:w w:val="99"/>
      <w:sz w:val="28"/>
      <w:szCs w:val="28"/>
    </w:rPr>
  </w:style>
  <w:style w:type="paragraph" w:customStyle="1" w:styleId="CharCharCharCharCharCharCharCharCharChar">
    <w:name w:val="Char Char Char Char Char Char Char Char Char Char"/>
    <w:basedOn w:val="a"/>
    <w:qFormat/>
    <w:pPr>
      <w:snapToGrid w:val="0"/>
      <w:spacing w:line="360" w:lineRule="auto"/>
      <w:ind w:firstLineChars="200" w:firstLine="200"/>
    </w:pPr>
  </w:style>
  <w:style w:type="paragraph" w:customStyle="1" w:styleId="aff0">
    <w:name w:val="正文格式"/>
    <w:qFormat/>
    <w:pPr>
      <w:widowControl w:val="0"/>
      <w:ind w:firstLineChars="200" w:firstLine="200"/>
      <w:jc w:val="both"/>
    </w:pPr>
    <w:rPr>
      <w:rFonts w:ascii="宋体" w:hAnsi="宋体" w:cs="宋体"/>
      <w:kern w:val="32"/>
      <w:sz w:val="21"/>
      <w:szCs w:val="21"/>
    </w:rPr>
  </w:style>
  <w:style w:type="paragraph" w:customStyle="1" w:styleId="Char">
    <w:name w:val="Char"/>
    <w:basedOn w:val="a"/>
    <w:qFormat/>
  </w:style>
  <w:style w:type="paragraph" w:customStyle="1" w:styleId="aff1">
    <w:name w:val="表头"/>
    <w:basedOn w:val="a"/>
    <w:qFormat/>
    <w:pPr>
      <w:snapToGrid w:val="0"/>
      <w:spacing w:line="360" w:lineRule="exact"/>
    </w:pPr>
    <w:rPr>
      <w:rFonts w:ascii="仿宋_GB2312" w:eastAsia="仿宋_GB2312" w:cs="仿宋_GB2312"/>
      <w:kern w:val="0"/>
      <w:sz w:val="24"/>
    </w:rPr>
  </w:style>
  <w:style w:type="paragraph" w:customStyle="1" w:styleId="aff2">
    <w:name w:val="表格"/>
    <w:basedOn w:val="a"/>
    <w:next w:val="a"/>
    <w:qFormat/>
    <w:pPr>
      <w:autoSpaceDE w:val="0"/>
      <w:autoSpaceDN w:val="0"/>
      <w:snapToGrid w:val="0"/>
      <w:jc w:val="center"/>
    </w:pPr>
    <w:rPr>
      <w:rFonts w:ascii="宋体" w:hAnsi="宋体" w:cs="宋体"/>
    </w:rPr>
  </w:style>
  <w:style w:type="paragraph" w:customStyle="1" w:styleId="aff3">
    <w:name w:val="附件"/>
    <w:basedOn w:val="afa"/>
    <w:qFormat/>
    <w:pPr>
      <w:spacing w:beforeLines="0" w:afterLines="0"/>
    </w:pPr>
  </w:style>
  <w:style w:type="paragraph" w:customStyle="1" w:styleId="CharCharCharCharCharCharChar">
    <w:name w:val="Char Char Char Char Char Char Char"/>
    <w:basedOn w:val="a"/>
    <w:qFormat/>
  </w:style>
  <w:style w:type="paragraph" w:customStyle="1" w:styleId="0">
    <w:name w:val="正文_0"/>
    <w:qFormat/>
    <w:pPr>
      <w:widowControl w:val="0"/>
      <w:jc w:val="both"/>
    </w:pPr>
    <w:rPr>
      <w:rFonts w:ascii="Calibri" w:hAnsi="Calibri" w:cs="Calibri"/>
      <w:kern w:val="2"/>
      <w:sz w:val="21"/>
      <w:szCs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character" w:customStyle="1" w:styleId="NormalCharacter">
    <w:name w:val="NormalCharacter"/>
    <w:qFormat/>
    <w:rPr>
      <w:rFonts w:ascii="Times New Roman" w:eastAsia="宋体" w:hAnsi="Times New Roman"/>
    </w:rPr>
  </w:style>
  <w:style w:type="paragraph" w:customStyle="1" w:styleId="Heading2">
    <w:name w:val="Heading2"/>
    <w:basedOn w:val="a"/>
    <w:next w:val="a"/>
    <w:qFormat/>
    <w:pPr>
      <w:widowControl/>
      <w:tabs>
        <w:tab w:val="left" w:pos="432"/>
        <w:tab w:val="left" w:pos="624"/>
      </w:tabs>
      <w:textAlignment w:val="baseline"/>
    </w:pPr>
    <w:rPr>
      <w:b/>
      <w:color w:val="000000"/>
      <w:sz w:val="32"/>
    </w:rPr>
  </w:style>
  <w:style w:type="paragraph" w:customStyle="1" w:styleId="aff4">
    <w:name w:val="正  文"/>
    <w:basedOn w:val="a"/>
    <w:qFormat/>
    <w:pPr>
      <w:spacing w:line="360" w:lineRule="auto"/>
      <w:ind w:firstLineChars="200" w:firstLine="200"/>
    </w:pPr>
    <w:rPr>
      <w:rFonts w:ascii="宋体" w:hAnsi="Calibri"/>
      <w:sz w:val="24"/>
    </w:rPr>
  </w:style>
  <w:style w:type="paragraph" w:styleId="aff5">
    <w:name w:val="List Paragraph"/>
    <w:basedOn w:val="a"/>
    <w:qFormat/>
    <w:pPr>
      <w:ind w:firstLineChars="200" w:firstLine="200"/>
    </w:pPr>
    <w:rPr>
      <w:sz w:val="28"/>
      <w:szCs w:val="28"/>
    </w:rPr>
  </w:style>
  <w:style w:type="paragraph" w:customStyle="1" w:styleId="110">
    <w:name w:val="列出段落11"/>
    <w:basedOn w:val="a"/>
    <w:qFormat/>
    <w:pPr>
      <w:ind w:firstLineChars="200" w:firstLine="200"/>
    </w:pPr>
    <w:rPr>
      <w:sz w:val="28"/>
      <w:szCs w:val="28"/>
    </w:rPr>
  </w:style>
  <w:style w:type="paragraph" w:customStyle="1" w:styleId="BodyText">
    <w:name w:val="BodyText"/>
    <w:next w:val="a"/>
    <w:qFormat/>
    <w:pPr>
      <w:widowControl w:val="0"/>
      <w:spacing w:line="500" w:lineRule="exact"/>
      <w:ind w:firstLineChars="200" w:firstLine="200"/>
      <w:jc w:val="both"/>
    </w:pPr>
    <w:rPr>
      <w:rFonts w:cs="Times New Roman"/>
      <w:kern w:val="2"/>
      <w:sz w:val="24"/>
      <w:szCs w:val="24"/>
    </w:rPr>
  </w:style>
  <w:style w:type="paragraph" w:customStyle="1" w:styleId="Char2">
    <w:name w:val="Char2"/>
    <w:basedOn w:val="a"/>
    <w:qFormat/>
    <w:rPr>
      <w:rFonts w:ascii="Calibri" w:hAnsi="Calibri"/>
    </w:rPr>
  </w:style>
  <w:style w:type="paragraph" w:customStyle="1" w:styleId="14">
    <w:name w:val="修订1"/>
    <w:qFormat/>
    <w:rPr>
      <w:rFonts w:cs="Times New Roman"/>
      <w:kern w:val="2"/>
      <w:sz w:val="21"/>
      <w:szCs w:val="24"/>
    </w:rPr>
  </w:style>
  <w:style w:type="paragraph" w:customStyle="1" w:styleId="Style102">
    <w:name w:val="_Style 102"/>
    <w:basedOn w:val="a"/>
    <w:qFormat/>
    <w:pPr>
      <w:spacing w:line="360" w:lineRule="auto"/>
      <w:ind w:firstLineChars="200" w:firstLine="200"/>
    </w:pPr>
    <w:rPr>
      <w:rFonts w:ascii="宋体" w:hAnsi="宋体" w:cs="宋体"/>
      <w:sz w:val="24"/>
    </w:rPr>
  </w:style>
  <w:style w:type="paragraph" w:customStyle="1" w:styleId="25">
    <w:name w:val="修订2"/>
    <w:qFormat/>
    <w:rPr>
      <w:rFonts w:cs="Times New Roman"/>
      <w:kern w:val="2"/>
      <w:sz w:val="21"/>
      <w:szCs w:val="24"/>
    </w:rPr>
  </w:style>
  <w:style w:type="paragraph" w:customStyle="1" w:styleId="34">
    <w:name w:val="修订3"/>
    <w:qFormat/>
    <w:rPr>
      <w:rFonts w:cs="Times New Roman"/>
      <w:kern w:val="2"/>
      <w:sz w:val="21"/>
      <w:szCs w:val="24"/>
    </w:rPr>
  </w:style>
  <w:style w:type="paragraph" w:customStyle="1" w:styleId="42">
    <w:name w:val="修订4"/>
    <w:qFormat/>
    <w:rPr>
      <w:rFonts w:cs="Times New Roman"/>
      <w:kern w:val="2"/>
      <w:sz w:val="21"/>
      <w:szCs w:val="24"/>
    </w:rPr>
  </w:style>
  <w:style w:type="paragraph" w:customStyle="1" w:styleId="53">
    <w:name w:val="修订5"/>
    <w:qFormat/>
    <w:rPr>
      <w:rFonts w:cs="Times New Roman"/>
      <w:kern w:val="2"/>
      <w:sz w:val="21"/>
      <w:szCs w:val="24"/>
    </w:rPr>
  </w:style>
  <w:style w:type="paragraph" w:customStyle="1" w:styleId="62">
    <w:name w:val="修订6"/>
    <w:qFormat/>
    <w:rPr>
      <w:rFonts w:cs="Times New Roman"/>
      <w:kern w:val="2"/>
      <w:sz w:val="21"/>
      <w:szCs w:val="24"/>
    </w:rPr>
  </w:style>
  <w:style w:type="paragraph" w:customStyle="1" w:styleId="72">
    <w:name w:val="修订7"/>
    <w:qFormat/>
    <w:rPr>
      <w:rFonts w:cs="Times New Roman"/>
      <w:kern w:val="2"/>
      <w:sz w:val="21"/>
      <w:szCs w:val="24"/>
    </w:rPr>
  </w:style>
  <w:style w:type="paragraph" w:customStyle="1" w:styleId="82">
    <w:name w:val="修订8"/>
    <w:qFormat/>
    <w:rPr>
      <w:rFonts w:cs="Times New Roman"/>
      <w:kern w:val="2"/>
      <w:sz w:val="21"/>
      <w:szCs w:val="24"/>
    </w:rPr>
  </w:style>
  <w:style w:type="paragraph" w:customStyle="1" w:styleId="92">
    <w:name w:val="修订9"/>
    <w:qFormat/>
    <w:rPr>
      <w:rFonts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381E6EB3-1C09-47A0-960C-8A8A53A4BBAF}">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3916</Words>
  <Characters>22325</Characters>
  <Application>Microsoft Office Word</Application>
  <DocSecurity>0</DocSecurity>
  <Lines>186</Lines>
  <Paragraphs>52</Paragraphs>
  <ScaleCrop>false</ScaleCrop>
  <Company>微软中国</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subject>招标文件</dc:subject>
  <dc:creator>YAO</dc:creator>
  <cp:lastModifiedBy>杨丽丽</cp:lastModifiedBy>
  <cp:revision>19</cp:revision>
  <cp:lastPrinted>2025-10-10T02:02:00Z</cp:lastPrinted>
  <dcterms:created xsi:type="dcterms:W3CDTF">2025-09-22T01:20:00Z</dcterms:created>
  <dcterms:modified xsi:type="dcterms:W3CDTF">2025-10-27T07:56:00Z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9C2936FC3BE64C96A74241099818D18E_13</vt:lpwstr>
  </property>
</Properties>
</file>